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63BF2" w14:textId="035880E3" w:rsidR="000573CC" w:rsidRDefault="00A67DF0" w:rsidP="00DC5BDD">
      <w:pPr>
        <w:spacing w:after="0"/>
        <w:jc w:val="center"/>
        <w:rPr>
          <w:rFonts w:ascii="Arial" w:hAnsi="Arial" w:cs="Arial"/>
          <w:sz w:val="24"/>
          <w:u w:val="double"/>
        </w:rPr>
      </w:pPr>
      <w:r>
        <w:rPr>
          <w:rFonts w:ascii="Arial" w:hAnsi="Arial" w:cs="Arial"/>
          <w:sz w:val="24"/>
          <w:u w:val="double"/>
        </w:rPr>
        <w:t xml:space="preserve">Long Term Plan – Subject Overview </w:t>
      </w:r>
    </w:p>
    <w:p w14:paraId="7555456D" w14:textId="635552F1" w:rsidR="00A67DF0" w:rsidRDefault="00A67DF0" w:rsidP="00DC5BDD">
      <w:pPr>
        <w:spacing w:after="0"/>
        <w:jc w:val="center"/>
        <w:rPr>
          <w:rFonts w:ascii="Arial" w:hAnsi="Arial" w:cs="Arial"/>
          <w:sz w:val="24"/>
          <w:u w:val="double"/>
        </w:rPr>
      </w:pPr>
    </w:p>
    <w:tbl>
      <w:tblPr>
        <w:tblStyle w:val="TableGrid"/>
        <w:tblW w:w="15520" w:type="dxa"/>
        <w:tblLook w:val="04A0" w:firstRow="1" w:lastRow="0" w:firstColumn="1" w:lastColumn="0" w:noHBand="0" w:noVBand="1"/>
      </w:tblPr>
      <w:tblGrid>
        <w:gridCol w:w="1838"/>
        <w:gridCol w:w="5136"/>
        <w:gridCol w:w="1526"/>
        <w:gridCol w:w="7020"/>
      </w:tblGrid>
      <w:tr w:rsidR="00A67DF0" w:rsidRPr="00A67DF0" w14:paraId="4BABEE8E" w14:textId="77777777" w:rsidTr="3394B780">
        <w:tc>
          <w:tcPr>
            <w:tcW w:w="1838" w:type="dxa"/>
            <w:shd w:val="clear" w:color="auto" w:fill="00B050"/>
          </w:tcPr>
          <w:p w14:paraId="056C68E6" w14:textId="7B508005" w:rsidR="00A67DF0" w:rsidRPr="00A67DF0" w:rsidRDefault="00A67DF0" w:rsidP="00DC5BDD">
            <w:pPr>
              <w:jc w:val="center"/>
              <w:rPr>
                <w:rFonts w:ascii="Arial" w:hAnsi="Arial" w:cs="Arial"/>
                <w:color w:val="FFFFFF" w:themeColor="background1"/>
                <w:sz w:val="24"/>
              </w:rPr>
            </w:pPr>
            <w:r w:rsidRPr="00A67DF0">
              <w:rPr>
                <w:rFonts w:ascii="Arial" w:hAnsi="Arial" w:cs="Arial"/>
                <w:color w:val="FFFFFF" w:themeColor="background1"/>
                <w:sz w:val="24"/>
              </w:rPr>
              <w:t>Subject</w:t>
            </w:r>
          </w:p>
        </w:tc>
        <w:tc>
          <w:tcPr>
            <w:tcW w:w="5136" w:type="dxa"/>
          </w:tcPr>
          <w:p w14:paraId="36004A50" w14:textId="77777777" w:rsidR="00D37868" w:rsidRDefault="00D37868" w:rsidP="3394B780">
            <w:pPr>
              <w:jc w:val="center"/>
              <w:rPr>
                <w:rFonts w:ascii="Arial" w:hAnsi="Arial" w:cs="Arial"/>
                <w:sz w:val="24"/>
                <w:szCs w:val="24"/>
              </w:rPr>
            </w:pPr>
            <w:r>
              <w:rPr>
                <w:rFonts w:ascii="Arial" w:hAnsi="Arial" w:cs="Arial"/>
                <w:sz w:val="24"/>
                <w:szCs w:val="24"/>
              </w:rPr>
              <w:t xml:space="preserve">Science </w:t>
            </w:r>
          </w:p>
          <w:p w14:paraId="2B00E2B3" w14:textId="4EA89F9E" w:rsidR="00A67DF0" w:rsidRPr="00A67DF0" w:rsidRDefault="000923F8" w:rsidP="3394B780">
            <w:pPr>
              <w:jc w:val="center"/>
              <w:rPr>
                <w:rFonts w:ascii="Arial" w:hAnsi="Arial" w:cs="Arial"/>
                <w:sz w:val="24"/>
                <w:szCs w:val="24"/>
              </w:rPr>
            </w:pPr>
            <w:r w:rsidRPr="3394B780">
              <w:rPr>
                <w:rFonts w:ascii="Arial" w:hAnsi="Arial" w:cs="Arial"/>
                <w:sz w:val="24"/>
                <w:szCs w:val="24"/>
              </w:rPr>
              <w:t>AQA ELC Single Award</w:t>
            </w:r>
            <w:r w:rsidR="5412A898" w:rsidRPr="3394B780">
              <w:rPr>
                <w:rFonts w:ascii="Arial" w:hAnsi="Arial" w:cs="Arial"/>
                <w:sz w:val="24"/>
                <w:szCs w:val="24"/>
              </w:rPr>
              <w:t xml:space="preserve"> and KS</w:t>
            </w:r>
            <w:r w:rsidR="00D37868">
              <w:rPr>
                <w:rFonts w:ascii="Arial" w:hAnsi="Arial" w:cs="Arial"/>
                <w:sz w:val="24"/>
                <w:szCs w:val="24"/>
              </w:rPr>
              <w:t>3</w:t>
            </w:r>
            <w:r w:rsidR="5412A898" w:rsidRPr="3394B780">
              <w:rPr>
                <w:rFonts w:ascii="Arial" w:hAnsi="Arial" w:cs="Arial"/>
                <w:sz w:val="24"/>
                <w:szCs w:val="24"/>
              </w:rPr>
              <w:t>Curriculum</w:t>
            </w:r>
          </w:p>
        </w:tc>
        <w:tc>
          <w:tcPr>
            <w:tcW w:w="1526" w:type="dxa"/>
            <w:shd w:val="clear" w:color="auto" w:fill="00B050"/>
          </w:tcPr>
          <w:p w14:paraId="5C05A7C5" w14:textId="7290EA39" w:rsidR="00A67DF0" w:rsidRPr="00A67DF0" w:rsidRDefault="00A67DF0" w:rsidP="00DC5BDD">
            <w:pPr>
              <w:jc w:val="center"/>
              <w:rPr>
                <w:rFonts w:ascii="Arial" w:hAnsi="Arial" w:cs="Arial"/>
                <w:sz w:val="24"/>
              </w:rPr>
            </w:pPr>
            <w:r w:rsidRPr="00A67DF0">
              <w:rPr>
                <w:rFonts w:ascii="Arial" w:hAnsi="Arial" w:cs="Arial"/>
                <w:color w:val="FFFFFF" w:themeColor="background1"/>
                <w:sz w:val="24"/>
              </w:rPr>
              <w:t>Teacher(s)</w:t>
            </w:r>
          </w:p>
        </w:tc>
        <w:tc>
          <w:tcPr>
            <w:tcW w:w="7020" w:type="dxa"/>
          </w:tcPr>
          <w:p w14:paraId="600219FD" w14:textId="7A9E9C32" w:rsidR="00A67DF0" w:rsidRPr="00A67DF0" w:rsidRDefault="00D37868" w:rsidP="00DC5BDD">
            <w:pPr>
              <w:jc w:val="center"/>
              <w:rPr>
                <w:rFonts w:ascii="Arial" w:hAnsi="Arial" w:cs="Arial"/>
                <w:sz w:val="24"/>
              </w:rPr>
            </w:pPr>
            <w:r>
              <w:rPr>
                <w:rFonts w:ascii="Arial" w:hAnsi="Arial" w:cs="Arial"/>
                <w:sz w:val="24"/>
              </w:rPr>
              <w:t>Mrs Dudley and Mrs Morrison</w:t>
            </w:r>
          </w:p>
        </w:tc>
      </w:tr>
    </w:tbl>
    <w:p w14:paraId="5B5BDA90" w14:textId="447264A2" w:rsidR="00A67DF0" w:rsidRDefault="00A67DF0" w:rsidP="00A67DF0">
      <w:pPr>
        <w:spacing w:after="0"/>
        <w:rPr>
          <w:rFonts w:ascii="Arial" w:hAnsi="Arial" w:cs="Arial"/>
          <w:sz w:val="24"/>
          <w:u w:val="double"/>
        </w:rPr>
      </w:pPr>
    </w:p>
    <w:p w14:paraId="738B82ED" w14:textId="6A65F07F" w:rsidR="00A67DF0" w:rsidRPr="00A67DF0" w:rsidRDefault="00A67DF0" w:rsidP="00A67DF0">
      <w:pPr>
        <w:spacing w:after="0"/>
        <w:rPr>
          <w:rFonts w:ascii="Arial" w:hAnsi="Arial" w:cs="Arial"/>
          <w:b/>
          <w:sz w:val="24"/>
        </w:rPr>
      </w:pPr>
      <w:r>
        <w:rPr>
          <w:rFonts w:ascii="Arial" w:hAnsi="Arial" w:cs="Arial"/>
          <w:b/>
          <w:sz w:val="24"/>
        </w:rPr>
        <w:t>Key Stage 3</w:t>
      </w:r>
    </w:p>
    <w:p w14:paraId="60CB7012" w14:textId="77777777" w:rsidR="00A67DF0" w:rsidRDefault="00A67DF0" w:rsidP="00A67DF0">
      <w:pPr>
        <w:spacing w:after="0"/>
        <w:rPr>
          <w:rFonts w:ascii="Arial" w:hAnsi="Arial" w:cs="Arial"/>
          <w:sz w:val="24"/>
          <w:u w:val="double"/>
        </w:rPr>
      </w:pPr>
    </w:p>
    <w:tbl>
      <w:tblPr>
        <w:tblStyle w:val="TableGrid"/>
        <w:tblW w:w="15534" w:type="dxa"/>
        <w:tblLook w:val="04A0" w:firstRow="1" w:lastRow="0" w:firstColumn="1" w:lastColumn="0" w:noHBand="0" w:noVBand="1"/>
      </w:tblPr>
      <w:tblGrid>
        <w:gridCol w:w="950"/>
        <w:gridCol w:w="2284"/>
        <w:gridCol w:w="2071"/>
        <w:gridCol w:w="2204"/>
        <w:gridCol w:w="2831"/>
        <w:gridCol w:w="2284"/>
        <w:gridCol w:w="2910"/>
      </w:tblGrid>
      <w:tr w:rsidR="00627F02" w:rsidRPr="00A67DF0" w14:paraId="2166AD9D" w14:textId="77777777" w:rsidTr="3394B780">
        <w:tc>
          <w:tcPr>
            <w:tcW w:w="950" w:type="dxa"/>
            <w:shd w:val="clear" w:color="auto" w:fill="00B050"/>
          </w:tcPr>
          <w:p w14:paraId="5BABE0BB" w14:textId="78AD6A3A" w:rsidR="00A67DF0" w:rsidRPr="00A67DF0" w:rsidRDefault="00A67DF0" w:rsidP="00A67DF0">
            <w:pPr>
              <w:jc w:val="center"/>
              <w:rPr>
                <w:rFonts w:ascii="Arial" w:hAnsi="Arial" w:cs="Arial"/>
                <w:color w:val="FFFFFF" w:themeColor="background1"/>
                <w:sz w:val="24"/>
              </w:rPr>
            </w:pPr>
            <w:r w:rsidRPr="00A67DF0">
              <w:rPr>
                <w:rFonts w:ascii="Arial" w:hAnsi="Arial" w:cs="Arial"/>
                <w:color w:val="FFFFFF" w:themeColor="background1"/>
                <w:sz w:val="24"/>
              </w:rPr>
              <w:t>Term</w:t>
            </w:r>
          </w:p>
        </w:tc>
        <w:tc>
          <w:tcPr>
            <w:tcW w:w="2284" w:type="dxa"/>
            <w:shd w:val="clear" w:color="auto" w:fill="00B050"/>
          </w:tcPr>
          <w:p w14:paraId="6BD939ED" w14:textId="0DD9CA13" w:rsidR="00A67DF0" w:rsidRPr="00A67DF0" w:rsidRDefault="00A67DF0" w:rsidP="000923F8">
            <w:pPr>
              <w:rPr>
                <w:rFonts w:ascii="Arial" w:hAnsi="Arial" w:cs="Arial"/>
                <w:color w:val="FFFFFF" w:themeColor="background1"/>
                <w:sz w:val="24"/>
              </w:rPr>
            </w:pPr>
            <w:r>
              <w:rPr>
                <w:rFonts w:ascii="Arial" w:hAnsi="Arial" w:cs="Arial"/>
                <w:color w:val="FFFFFF" w:themeColor="background1"/>
                <w:sz w:val="24"/>
              </w:rPr>
              <w:t>Autumn 1</w:t>
            </w:r>
          </w:p>
        </w:tc>
        <w:tc>
          <w:tcPr>
            <w:tcW w:w="2071" w:type="dxa"/>
            <w:shd w:val="clear" w:color="auto" w:fill="00B050"/>
          </w:tcPr>
          <w:p w14:paraId="07902AB1" w14:textId="0812510B" w:rsidR="00A67DF0" w:rsidRPr="00A67DF0" w:rsidRDefault="00A67DF0" w:rsidP="00A67DF0">
            <w:pPr>
              <w:jc w:val="center"/>
              <w:rPr>
                <w:rFonts w:ascii="Arial" w:hAnsi="Arial" w:cs="Arial"/>
                <w:color w:val="FFFFFF" w:themeColor="background1"/>
                <w:sz w:val="24"/>
              </w:rPr>
            </w:pPr>
            <w:r>
              <w:rPr>
                <w:rFonts w:ascii="Arial" w:hAnsi="Arial" w:cs="Arial"/>
                <w:color w:val="FFFFFF" w:themeColor="background1"/>
                <w:sz w:val="24"/>
              </w:rPr>
              <w:t>Autumn 2</w:t>
            </w:r>
          </w:p>
        </w:tc>
        <w:tc>
          <w:tcPr>
            <w:tcW w:w="2204" w:type="dxa"/>
            <w:shd w:val="clear" w:color="auto" w:fill="00B050"/>
          </w:tcPr>
          <w:p w14:paraId="40C289DD" w14:textId="437A482C" w:rsidR="00A67DF0" w:rsidRPr="00A67DF0" w:rsidRDefault="00A67DF0" w:rsidP="00A67DF0">
            <w:pPr>
              <w:jc w:val="center"/>
              <w:rPr>
                <w:rFonts w:ascii="Arial" w:hAnsi="Arial" w:cs="Arial"/>
                <w:color w:val="FFFFFF" w:themeColor="background1"/>
                <w:sz w:val="24"/>
              </w:rPr>
            </w:pPr>
            <w:r>
              <w:rPr>
                <w:rFonts w:ascii="Arial" w:hAnsi="Arial" w:cs="Arial"/>
                <w:color w:val="FFFFFF" w:themeColor="background1"/>
                <w:sz w:val="24"/>
              </w:rPr>
              <w:t>Spring 1</w:t>
            </w:r>
          </w:p>
        </w:tc>
        <w:tc>
          <w:tcPr>
            <w:tcW w:w="2831" w:type="dxa"/>
            <w:shd w:val="clear" w:color="auto" w:fill="00B050"/>
          </w:tcPr>
          <w:p w14:paraId="022FBAA8" w14:textId="6309CDE0" w:rsidR="00A67DF0" w:rsidRPr="00A67DF0" w:rsidRDefault="00A67DF0" w:rsidP="00A67DF0">
            <w:pPr>
              <w:jc w:val="center"/>
              <w:rPr>
                <w:rFonts w:ascii="Arial" w:hAnsi="Arial" w:cs="Arial"/>
                <w:color w:val="FFFFFF" w:themeColor="background1"/>
                <w:sz w:val="24"/>
              </w:rPr>
            </w:pPr>
            <w:r>
              <w:rPr>
                <w:rFonts w:ascii="Arial" w:hAnsi="Arial" w:cs="Arial"/>
                <w:color w:val="FFFFFF" w:themeColor="background1"/>
                <w:sz w:val="24"/>
              </w:rPr>
              <w:t>Spring 2</w:t>
            </w:r>
          </w:p>
        </w:tc>
        <w:tc>
          <w:tcPr>
            <w:tcW w:w="2284" w:type="dxa"/>
            <w:shd w:val="clear" w:color="auto" w:fill="00B050"/>
          </w:tcPr>
          <w:p w14:paraId="7C186A90" w14:textId="72DA5039" w:rsidR="00A67DF0" w:rsidRPr="00A67DF0" w:rsidRDefault="00A67DF0" w:rsidP="00A67DF0">
            <w:pPr>
              <w:jc w:val="center"/>
              <w:rPr>
                <w:rFonts w:ascii="Arial" w:hAnsi="Arial" w:cs="Arial"/>
                <w:color w:val="FFFFFF" w:themeColor="background1"/>
                <w:sz w:val="24"/>
              </w:rPr>
            </w:pPr>
            <w:r>
              <w:rPr>
                <w:rFonts w:ascii="Arial" w:hAnsi="Arial" w:cs="Arial"/>
                <w:color w:val="FFFFFF" w:themeColor="background1"/>
                <w:sz w:val="24"/>
              </w:rPr>
              <w:t>Summer 1</w:t>
            </w:r>
          </w:p>
        </w:tc>
        <w:tc>
          <w:tcPr>
            <w:tcW w:w="2910" w:type="dxa"/>
            <w:shd w:val="clear" w:color="auto" w:fill="00B050"/>
          </w:tcPr>
          <w:p w14:paraId="4FBD049C" w14:textId="6C2CDA40" w:rsidR="00A67DF0" w:rsidRPr="00A67DF0" w:rsidRDefault="00A67DF0" w:rsidP="00A67DF0">
            <w:pPr>
              <w:jc w:val="center"/>
              <w:rPr>
                <w:rFonts w:ascii="Arial" w:hAnsi="Arial" w:cs="Arial"/>
                <w:color w:val="FFFFFF" w:themeColor="background1"/>
                <w:sz w:val="24"/>
              </w:rPr>
            </w:pPr>
            <w:r>
              <w:rPr>
                <w:rFonts w:ascii="Arial" w:hAnsi="Arial" w:cs="Arial"/>
                <w:color w:val="FFFFFF" w:themeColor="background1"/>
                <w:sz w:val="24"/>
              </w:rPr>
              <w:t>Summer 2</w:t>
            </w:r>
          </w:p>
        </w:tc>
      </w:tr>
      <w:tr w:rsidR="00627F02" w:rsidRPr="00A67DF0" w14:paraId="46146183" w14:textId="77777777" w:rsidTr="3394B780">
        <w:trPr>
          <w:trHeight w:val="4080"/>
        </w:trPr>
        <w:tc>
          <w:tcPr>
            <w:tcW w:w="950" w:type="dxa"/>
            <w:shd w:val="clear" w:color="auto" w:fill="00B050"/>
            <w:vAlign w:val="center"/>
          </w:tcPr>
          <w:p w14:paraId="7B1F2ACF" w14:textId="04C677A7" w:rsidR="00A67DF0" w:rsidRPr="00A67DF0" w:rsidRDefault="00A67DF0" w:rsidP="00A67DF0">
            <w:pPr>
              <w:jc w:val="center"/>
              <w:rPr>
                <w:rFonts w:ascii="Arial" w:hAnsi="Arial" w:cs="Arial"/>
                <w:color w:val="FFFFFF" w:themeColor="background1"/>
                <w:sz w:val="24"/>
              </w:rPr>
            </w:pPr>
            <w:r w:rsidRPr="00A67DF0">
              <w:rPr>
                <w:rFonts w:ascii="Arial" w:hAnsi="Arial" w:cs="Arial"/>
                <w:color w:val="FFFFFF" w:themeColor="background1"/>
                <w:sz w:val="24"/>
              </w:rPr>
              <w:t>Topic</w:t>
            </w:r>
          </w:p>
        </w:tc>
        <w:tc>
          <w:tcPr>
            <w:tcW w:w="2284" w:type="dxa"/>
          </w:tcPr>
          <w:p w14:paraId="26667A66" w14:textId="62965CBC" w:rsidR="00A67DF0" w:rsidRDefault="000923F8" w:rsidP="000923F8">
            <w:pPr>
              <w:rPr>
                <w:rFonts w:ascii="Arial" w:hAnsi="Arial" w:cs="Arial"/>
                <w:sz w:val="24"/>
              </w:rPr>
            </w:pPr>
            <w:r>
              <w:rPr>
                <w:rFonts w:ascii="Arial" w:hAnsi="Arial" w:cs="Arial"/>
                <w:sz w:val="24"/>
              </w:rPr>
              <w:t>Component 2: Environment, Evolution and Inheritance</w:t>
            </w:r>
          </w:p>
          <w:p w14:paraId="4F4AF77D" w14:textId="32AE8752" w:rsidR="000923F8" w:rsidRDefault="000923F8" w:rsidP="302D9C87">
            <w:pPr>
              <w:rPr>
                <w:rFonts w:ascii="Arial" w:hAnsi="Arial" w:cs="Arial"/>
                <w:sz w:val="24"/>
                <w:szCs w:val="24"/>
              </w:rPr>
            </w:pPr>
            <w:r w:rsidRPr="302D9C87">
              <w:rPr>
                <w:rFonts w:ascii="Arial" w:hAnsi="Arial" w:cs="Arial"/>
                <w:sz w:val="24"/>
                <w:szCs w:val="24"/>
              </w:rPr>
              <w:t>Feeding relationships</w:t>
            </w:r>
          </w:p>
          <w:p w14:paraId="6C8A2735" w14:textId="7E1DA9F3" w:rsidR="000923F8" w:rsidRDefault="000923F8" w:rsidP="302D9C87">
            <w:pPr>
              <w:rPr>
                <w:rFonts w:ascii="Arial" w:hAnsi="Arial" w:cs="Arial"/>
                <w:sz w:val="24"/>
                <w:szCs w:val="24"/>
              </w:rPr>
            </w:pPr>
            <w:r w:rsidRPr="302D9C87">
              <w:rPr>
                <w:rFonts w:ascii="Arial" w:hAnsi="Arial" w:cs="Arial"/>
                <w:sz w:val="24"/>
                <w:szCs w:val="24"/>
              </w:rPr>
              <w:t>Organisms and Environment</w:t>
            </w:r>
          </w:p>
          <w:p w14:paraId="530DD480" w14:textId="08856BC3" w:rsidR="000923F8" w:rsidRPr="000923F8" w:rsidRDefault="000923F8" w:rsidP="302D9C87">
            <w:pPr>
              <w:rPr>
                <w:rFonts w:ascii="Arial" w:hAnsi="Arial" w:cs="Arial"/>
                <w:sz w:val="24"/>
                <w:szCs w:val="24"/>
              </w:rPr>
            </w:pPr>
            <w:r w:rsidRPr="302D9C87">
              <w:rPr>
                <w:rFonts w:ascii="Arial" w:hAnsi="Arial" w:cs="Arial"/>
                <w:sz w:val="24"/>
                <w:szCs w:val="24"/>
              </w:rPr>
              <w:t>How life developed on Earth</w:t>
            </w:r>
          </w:p>
          <w:p w14:paraId="75BA520A" w14:textId="615F7709" w:rsidR="00A67DF0" w:rsidRPr="00A67DF0" w:rsidRDefault="00A67DF0" w:rsidP="000923F8">
            <w:pPr>
              <w:rPr>
                <w:rFonts w:ascii="Arial" w:hAnsi="Arial" w:cs="Arial"/>
                <w:sz w:val="24"/>
              </w:rPr>
            </w:pPr>
          </w:p>
        </w:tc>
        <w:tc>
          <w:tcPr>
            <w:tcW w:w="2071" w:type="dxa"/>
          </w:tcPr>
          <w:p w14:paraId="18F5769F" w14:textId="4721744D" w:rsidR="00A67DF0" w:rsidRDefault="00627F02" w:rsidP="00627F02">
            <w:pPr>
              <w:rPr>
                <w:rFonts w:ascii="Arial" w:hAnsi="Arial" w:cs="Arial"/>
                <w:sz w:val="24"/>
              </w:rPr>
            </w:pPr>
            <w:r>
              <w:rPr>
                <w:rFonts w:ascii="Arial" w:hAnsi="Arial" w:cs="Arial"/>
                <w:sz w:val="24"/>
              </w:rPr>
              <w:t>Space Topic: Could there be life on other planets?</w:t>
            </w:r>
          </w:p>
          <w:p w14:paraId="43603683" w14:textId="0668B0F3" w:rsidR="00627F02" w:rsidRDefault="00627F02" w:rsidP="302D9C87">
            <w:pPr>
              <w:rPr>
                <w:rFonts w:ascii="Arial" w:hAnsi="Arial" w:cs="Arial"/>
                <w:sz w:val="24"/>
                <w:szCs w:val="24"/>
              </w:rPr>
            </w:pPr>
            <w:r w:rsidRPr="302D9C87">
              <w:rPr>
                <w:rFonts w:ascii="Arial" w:hAnsi="Arial" w:cs="Arial"/>
                <w:sz w:val="24"/>
                <w:szCs w:val="24"/>
              </w:rPr>
              <w:t>What does life on Earth look like?</w:t>
            </w:r>
          </w:p>
          <w:p w14:paraId="38809AEC" w14:textId="77777777" w:rsidR="00627F02" w:rsidRDefault="00627F02" w:rsidP="302D9C87">
            <w:pPr>
              <w:rPr>
                <w:rFonts w:ascii="Arial" w:hAnsi="Arial" w:cs="Arial"/>
                <w:sz w:val="24"/>
                <w:szCs w:val="24"/>
              </w:rPr>
            </w:pPr>
            <w:r w:rsidRPr="302D9C87">
              <w:rPr>
                <w:rFonts w:ascii="Arial" w:hAnsi="Arial" w:cs="Arial"/>
                <w:sz w:val="24"/>
                <w:szCs w:val="24"/>
              </w:rPr>
              <w:t>Size of the Solar System</w:t>
            </w:r>
          </w:p>
          <w:p w14:paraId="7133FA4E" w14:textId="6B8292B4" w:rsidR="00627F02" w:rsidRPr="00627F02" w:rsidRDefault="00627F02" w:rsidP="302D9C87">
            <w:pPr>
              <w:rPr>
                <w:rFonts w:ascii="Arial" w:hAnsi="Arial" w:cs="Arial"/>
                <w:sz w:val="24"/>
                <w:szCs w:val="24"/>
              </w:rPr>
            </w:pPr>
            <w:r w:rsidRPr="302D9C87">
              <w:rPr>
                <w:rFonts w:ascii="Arial" w:hAnsi="Arial" w:cs="Arial"/>
                <w:sz w:val="24"/>
                <w:szCs w:val="24"/>
              </w:rPr>
              <w:t>Mars Rover</w:t>
            </w:r>
          </w:p>
          <w:p w14:paraId="07EA39CE" w14:textId="40BAC84C" w:rsidR="00627F02" w:rsidRPr="00627F02" w:rsidRDefault="00627F02" w:rsidP="302D9C87">
            <w:pPr>
              <w:rPr>
                <w:rFonts w:ascii="Arial" w:hAnsi="Arial" w:cs="Arial"/>
                <w:sz w:val="24"/>
                <w:szCs w:val="24"/>
              </w:rPr>
            </w:pPr>
            <w:r w:rsidRPr="302D9C87">
              <w:rPr>
                <w:rFonts w:ascii="Arial" w:hAnsi="Arial" w:cs="Arial"/>
                <w:sz w:val="24"/>
                <w:szCs w:val="24"/>
              </w:rPr>
              <w:t>Conditions on other planets</w:t>
            </w:r>
          </w:p>
        </w:tc>
        <w:tc>
          <w:tcPr>
            <w:tcW w:w="2204" w:type="dxa"/>
          </w:tcPr>
          <w:p w14:paraId="153D0F4F" w14:textId="77777777" w:rsidR="00A67DF0" w:rsidRDefault="00627F02" w:rsidP="00627F02">
            <w:pPr>
              <w:rPr>
                <w:rFonts w:ascii="Arial" w:hAnsi="Arial" w:cs="Arial"/>
                <w:sz w:val="24"/>
              </w:rPr>
            </w:pPr>
            <w:r>
              <w:rPr>
                <w:rFonts w:ascii="Arial" w:hAnsi="Arial" w:cs="Arial"/>
                <w:sz w:val="24"/>
              </w:rPr>
              <w:t>Component 4: Chemistry in our world</w:t>
            </w:r>
          </w:p>
          <w:p w14:paraId="57048B5C" w14:textId="77777777" w:rsidR="00627F02" w:rsidRDefault="00627F02" w:rsidP="302D9C87">
            <w:pPr>
              <w:rPr>
                <w:rFonts w:ascii="Arial" w:hAnsi="Arial" w:cs="Arial"/>
                <w:sz w:val="24"/>
                <w:szCs w:val="24"/>
              </w:rPr>
            </w:pPr>
            <w:r w:rsidRPr="302D9C87">
              <w:rPr>
                <w:rFonts w:ascii="Arial" w:hAnsi="Arial" w:cs="Arial"/>
                <w:sz w:val="24"/>
                <w:szCs w:val="24"/>
              </w:rPr>
              <w:t>Reactions of acids</w:t>
            </w:r>
          </w:p>
          <w:p w14:paraId="4F7B7515" w14:textId="77777777" w:rsidR="00627F02" w:rsidRDefault="00627F02" w:rsidP="302D9C87">
            <w:pPr>
              <w:rPr>
                <w:rFonts w:ascii="Arial" w:hAnsi="Arial" w:cs="Arial"/>
                <w:sz w:val="24"/>
                <w:szCs w:val="24"/>
              </w:rPr>
            </w:pPr>
            <w:r w:rsidRPr="302D9C87">
              <w:rPr>
                <w:rFonts w:ascii="Arial" w:hAnsi="Arial" w:cs="Arial"/>
                <w:sz w:val="24"/>
                <w:szCs w:val="24"/>
              </w:rPr>
              <w:t>Energy and rate of reaction</w:t>
            </w:r>
          </w:p>
          <w:p w14:paraId="2626C38D" w14:textId="77777777" w:rsidR="00627F02" w:rsidRDefault="00627F02" w:rsidP="302D9C87">
            <w:pPr>
              <w:rPr>
                <w:rFonts w:ascii="Arial" w:hAnsi="Arial" w:cs="Arial"/>
                <w:sz w:val="24"/>
                <w:szCs w:val="24"/>
              </w:rPr>
            </w:pPr>
            <w:r w:rsidRPr="302D9C87">
              <w:rPr>
                <w:rFonts w:ascii="Arial" w:hAnsi="Arial" w:cs="Arial"/>
                <w:sz w:val="24"/>
                <w:szCs w:val="24"/>
              </w:rPr>
              <w:t>Fuels and the atmosphere</w:t>
            </w:r>
          </w:p>
          <w:p w14:paraId="3FB8442A" w14:textId="0B513BA0" w:rsidR="00627F02" w:rsidRPr="00627F02" w:rsidRDefault="00627F02" w:rsidP="302D9C87">
            <w:pPr>
              <w:rPr>
                <w:rFonts w:ascii="Arial" w:hAnsi="Arial" w:cs="Arial"/>
                <w:sz w:val="24"/>
                <w:szCs w:val="24"/>
              </w:rPr>
            </w:pPr>
            <w:r w:rsidRPr="302D9C87">
              <w:rPr>
                <w:rFonts w:ascii="Arial" w:hAnsi="Arial" w:cs="Arial"/>
                <w:sz w:val="24"/>
                <w:szCs w:val="24"/>
              </w:rPr>
              <w:t>Water for drinking</w:t>
            </w:r>
          </w:p>
        </w:tc>
        <w:tc>
          <w:tcPr>
            <w:tcW w:w="2831" w:type="dxa"/>
          </w:tcPr>
          <w:p w14:paraId="056CF225" w14:textId="3D6C5030" w:rsidR="00627F02" w:rsidRPr="00627F02" w:rsidRDefault="214FF40C" w:rsidP="0FA703BA">
            <w:pPr>
              <w:rPr>
                <w:rFonts w:ascii="Arial" w:hAnsi="Arial" w:cs="Arial"/>
                <w:sz w:val="24"/>
                <w:szCs w:val="24"/>
              </w:rPr>
            </w:pPr>
            <w:r w:rsidRPr="0FA703BA">
              <w:rPr>
                <w:rFonts w:ascii="Arial" w:hAnsi="Arial" w:cs="Arial"/>
                <w:sz w:val="24"/>
                <w:szCs w:val="24"/>
              </w:rPr>
              <w:t>Component 6: Electricity, magnetism and waves</w:t>
            </w:r>
          </w:p>
          <w:p w14:paraId="3688DA32" w14:textId="469514B6" w:rsidR="00627F02" w:rsidRPr="00627F02" w:rsidRDefault="214FF40C" w:rsidP="302D9C87">
            <w:pPr>
              <w:rPr>
                <w:rFonts w:ascii="Arial" w:hAnsi="Arial" w:cs="Arial"/>
                <w:sz w:val="24"/>
                <w:szCs w:val="24"/>
              </w:rPr>
            </w:pPr>
            <w:r w:rsidRPr="302D9C87">
              <w:rPr>
                <w:rFonts w:ascii="Arial" w:hAnsi="Arial" w:cs="Arial"/>
                <w:sz w:val="24"/>
                <w:szCs w:val="24"/>
              </w:rPr>
              <w:t>Electrical current</w:t>
            </w:r>
          </w:p>
          <w:p w14:paraId="78D80373" w14:textId="4BC661B9" w:rsidR="00627F02" w:rsidRPr="00627F02" w:rsidRDefault="214FF40C" w:rsidP="302D9C87">
            <w:pPr>
              <w:rPr>
                <w:rFonts w:ascii="Arial" w:hAnsi="Arial" w:cs="Arial"/>
                <w:sz w:val="24"/>
                <w:szCs w:val="24"/>
              </w:rPr>
            </w:pPr>
            <w:r w:rsidRPr="302D9C87">
              <w:rPr>
                <w:rFonts w:ascii="Arial" w:hAnsi="Arial" w:cs="Arial"/>
                <w:sz w:val="24"/>
                <w:szCs w:val="24"/>
              </w:rPr>
              <w:t>Domestic electricity</w:t>
            </w:r>
          </w:p>
          <w:p w14:paraId="6C33D96B" w14:textId="21CC793B" w:rsidR="00627F02" w:rsidRPr="00627F02" w:rsidRDefault="214FF40C" w:rsidP="302D9C87">
            <w:pPr>
              <w:rPr>
                <w:rFonts w:ascii="Arial" w:hAnsi="Arial" w:cs="Arial"/>
                <w:sz w:val="24"/>
                <w:szCs w:val="24"/>
              </w:rPr>
            </w:pPr>
            <w:r w:rsidRPr="302D9C87">
              <w:rPr>
                <w:rFonts w:ascii="Arial" w:hAnsi="Arial" w:cs="Arial"/>
                <w:sz w:val="24"/>
                <w:szCs w:val="24"/>
              </w:rPr>
              <w:t>Magnetism and electromagnetism</w:t>
            </w:r>
          </w:p>
          <w:p w14:paraId="69DA14FA" w14:textId="2BBE46CE" w:rsidR="00627F02" w:rsidRPr="00627F02" w:rsidRDefault="214FF40C" w:rsidP="302D9C87">
            <w:pPr>
              <w:rPr>
                <w:rFonts w:ascii="Arial" w:hAnsi="Arial" w:cs="Arial"/>
                <w:sz w:val="24"/>
                <w:szCs w:val="24"/>
              </w:rPr>
            </w:pPr>
            <w:r w:rsidRPr="302D9C87">
              <w:rPr>
                <w:rFonts w:ascii="Arial" w:hAnsi="Arial" w:cs="Arial"/>
                <w:sz w:val="24"/>
                <w:szCs w:val="24"/>
              </w:rPr>
              <w:t>Different types of waves</w:t>
            </w:r>
          </w:p>
          <w:p w14:paraId="28D98E97" w14:textId="6E93CF72" w:rsidR="00627F02" w:rsidRPr="00627F02" w:rsidRDefault="214FF40C" w:rsidP="302D9C87">
            <w:pPr>
              <w:rPr>
                <w:rFonts w:ascii="Arial" w:hAnsi="Arial" w:cs="Arial"/>
                <w:sz w:val="24"/>
                <w:szCs w:val="24"/>
              </w:rPr>
            </w:pPr>
            <w:r w:rsidRPr="302D9C87">
              <w:rPr>
                <w:rFonts w:ascii="Arial" w:hAnsi="Arial" w:cs="Arial"/>
                <w:sz w:val="24"/>
                <w:szCs w:val="24"/>
              </w:rPr>
              <w:t>Electromagnetic Waves</w:t>
            </w:r>
          </w:p>
          <w:p w14:paraId="1B1BDF2B" w14:textId="430BFD4F" w:rsidR="00627F02" w:rsidRPr="00627F02" w:rsidRDefault="00627F02" w:rsidP="0FA703BA">
            <w:pPr>
              <w:pStyle w:val="ListParagraph"/>
              <w:rPr>
                <w:rFonts w:ascii="Arial" w:hAnsi="Arial" w:cs="Arial"/>
                <w:sz w:val="24"/>
                <w:szCs w:val="24"/>
              </w:rPr>
            </w:pPr>
          </w:p>
        </w:tc>
        <w:tc>
          <w:tcPr>
            <w:tcW w:w="2284" w:type="dxa"/>
          </w:tcPr>
          <w:p w14:paraId="58D181BD" w14:textId="77777777" w:rsidR="67F1508A" w:rsidRDefault="67F1508A" w:rsidP="0FA703BA">
            <w:pPr>
              <w:rPr>
                <w:rFonts w:ascii="Arial" w:hAnsi="Arial" w:cs="Arial"/>
                <w:sz w:val="24"/>
                <w:szCs w:val="24"/>
              </w:rPr>
            </w:pPr>
            <w:r w:rsidRPr="0FA703BA">
              <w:rPr>
                <w:rFonts w:ascii="Arial" w:hAnsi="Arial" w:cs="Arial"/>
                <w:sz w:val="24"/>
                <w:szCs w:val="24"/>
              </w:rPr>
              <w:t>Environmental disasters topic: Should we ban single use plastics?</w:t>
            </w:r>
          </w:p>
          <w:p w14:paraId="55F10642" w14:textId="77777777" w:rsidR="67F1508A" w:rsidRDefault="67F1508A" w:rsidP="302D9C87">
            <w:pPr>
              <w:rPr>
                <w:rFonts w:ascii="Arial" w:hAnsi="Arial" w:cs="Arial"/>
                <w:sz w:val="24"/>
                <w:szCs w:val="24"/>
              </w:rPr>
            </w:pPr>
            <w:r w:rsidRPr="302D9C87">
              <w:rPr>
                <w:rFonts w:ascii="Arial" w:hAnsi="Arial" w:cs="Arial"/>
                <w:sz w:val="24"/>
                <w:szCs w:val="24"/>
              </w:rPr>
              <w:t>Single use plastics in the ocean</w:t>
            </w:r>
          </w:p>
          <w:p w14:paraId="7A6DC8C8" w14:textId="77777777" w:rsidR="67F1508A" w:rsidRDefault="67F1508A" w:rsidP="302D9C87">
            <w:pPr>
              <w:rPr>
                <w:rFonts w:ascii="Arial" w:hAnsi="Arial" w:cs="Arial"/>
                <w:sz w:val="24"/>
                <w:szCs w:val="24"/>
              </w:rPr>
            </w:pPr>
            <w:r w:rsidRPr="302D9C87">
              <w:rPr>
                <w:rFonts w:ascii="Arial" w:hAnsi="Arial" w:cs="Arial"/>
                <w:sz w:val="24"/>
                <w:szCs w:val="24"/>
              </w:rPr>
              <w:t>Earthquakes</w:t>
            </w:r>
          </w:p>
          <w:p w14:paraId="012F1537" w14:textId="77777777" w:rsidR="67F1508A" w:rsidRDefault="67F1508A" w:rsidP="302D9C87">
            <w:pPr>
              <w:rPr>
                <w:rFonts w:ascii="Arial" w:hAnsi="Arial" w:cs="Arial"/>
                <w:sz w:val="24"/>
                <w:szCs w:val="24"/>
              </w:rPr>
            </w:pPr>
            <w:r w:rsidRPr="302D9C87">
              <w:rPr>
                <w:rFonts w:ascii="Arial" w:hAnsi="Arial" w:cs="Arial"/>
                <w:sz w:val="24"/>
                <w:szCs w:val="24"/>
              </w:rPr>
              <w:t>Electric vs petrol cars</w:t>
            </w:r>
          </w:p>
          <w:p w14:paraId="43E6C8D8" w14:textId="77777777" w:rsidR="67F1508A" w:rsidRDefault="67F1508A" w:rsidP="302D9C87">
            <w:pPr>
              <w:rPr>
                <w:rFonts w:ascii="Arial" w:hAnsi="Arial" w:cs="Arial"/>
                <w:sz w:val="24"/>
                <w:szCs w:val="24"/>
              </w:rPr>
            </w:pPr>
            <w:r w:rsidRPr="302D9C87">
              <w:rPr>
                <w:rFonts w:ascii="Arial" w:hAnsi="Arial" w:cs="Arial"/>
                <w:sz w:val="24"/>
                <w:szCs w:val="24"/>
              </w:rPr>
              <w:t>Climate change</w:t>
            </w:r>
          </w:p>
          <w:p w14:paraId="51201D28" w14:textId="0B8DC90C" w:rsidR="67F1508A" w:rsidRDefault="67F1508A" w:rsidP="302D9C87">
            <w:pPr>
              <w:rPr>
                <w:rFonts w:ascii="Arial" w:hAnsi="Arial" w:cs="Arial"/>
                <w:sz w:val="24"/>
                <w:szCs w:val="24"/>
              </w:rPr>
            </w:pPr>
            <w:r w:rsidRPr="302D9C87">
              <w:rPr>
                <w:rFonts w:ascii="Arial" w:hAnsi="Arial" w:cs="Arial"/>
                <w:sz w:val="24"/>
                <w:szCs w:val="24"/>
              </w:rPr>
              <w:t xml:space="preserve">Post disaster issues </w:t>
            </w:r>
          </w:p>
          <w:p w14:paraId="174D3B48" w14:textId="19D8288F" w:rsidR="00627F02" w:rsidRPr="00A67DF0" w:rsidRDefault="00627F02" w:rsidP="00A67DF0">
            <w:pPr>
              <w:jc w:val="center"/>
              <w:rPr>
                <w:rFonts w:ascii="Arial" w:hAnsi="Arial" w:cs="Arial"/>
                <w:sz w:val="24"/>
              </w:rPr>
            </w:pPr>
          </w:p>
        </w:tc>
        <w:tc>
          <w:tcPr>
            <w:tcW w:w="2910" w:type="dxa"/>
          </w:tcPr>
          <w:p w14:paraId="3E0A4363" w14:textId="11F461D6" w:rsidR="00627F02" w:rsidRPr="00627F02" w:rsidRDefault="57550F00" w:rsidP="0FA703BA">
            <w:pPr>
              <w:spacing w:line="259" w:lineRule="auto"/>
              <w:rPr>
                <w:rFonts w:ascii="Arial" w:hAnsi="Arial" w:cs="Arial"/>
                <w:sz w:val="24"/>
                <w:szCs w:val="24"/>
              </w:rPr>
            </w:pPr>
            <w:r w:rsidRPr="0FA703BA">
              <w:rPr>
                <w:rFonts w:ascii="Arial" w:hAnsi="Arial" w:cs="Arial"/>
                <w:sz w:val="24"/>
                <w:szCs w:val="24"/>
              </w:rPr>
              <w:t>KS3 Forces and Energy</w:t>
            </w:r>
          </w:p>
          <w:p w14:paraId="1E74A463" w14:textId="652A3BF8" w:rsidR="00627F02" w:rsidRPr="00627F02" w:rsidRDefault="57550F00" w:rsidP="0FA703BA">
            <w:pPr>
              <w:spacing w:line="259" w:lineRule="auto"/>
              <w:rPr>
                <w:rFonts w:ascii="Arial" w:hAnsi="Arial" w:cs="Arial"/>
                <w:sz w:val="24"/>
                <w:szCs w:val="24"/>
              </w:rPr>
            </w:pPr>
            <w:r w:rsidRPr="0FA703BA">
              <w:rPr>
                <w:rFonts w:ascii="Arial" w:hAnsi="Arial" w:cs="Arial"/>
                <w:sz w:val="24"/>
                <w:szCs w:val="24"/>
              </w:rPr>
              <w:t xml:space="preserve"> </w:t>
            </w:r>
          </w:p>
          <w:p w14:paraId="6BC74861" w14:textId="4E8829DD" w:rsidR="00627F02" w:rsidRPr="00627F02" w:rsidRDefault="57550F00" w:rsidP="0FA703BA">
            <w:pPr>
              <w:spacing w:line="259" w:lineRule="auto"/>
              <w:rPr>
                <w:rFonts w:ascii="Arial" w:hAnsi="Arial" w:cs="Arial"/>
                <w:sz w:val="24"/>
                <w:szCs w:val="24"/>
              </w:rPr>
            </w:pPr>
            <w:r w:rsidRPr="0FA703BA">
              <w:rPr>
                <w:rFonts w:ascii="Arial" w:hAnsi="Arial" w:cs="Arial"/>
                <w:sz w:val="24"/>
                <w:szCs w:val="24"/>
              </w:rPr>
              <w:t>Types of forces</w:t>
            </w:r>
          </w:p>
          <w:p w14:paraId="0F2F0E6B" w14:textId="0AB38E1D" w:rsidR="00627F02" w:rsidRPr="00627F02" w:rsidRDefault="57550F00" w:rsidP="0FA703BA">
            <w:pPr>
              <w:spacing w:line="259" w:lineRule="auto"/>
              <w:rPr>
                <w:rFonts w:ascii="Arial" w:hAnsi="Arial" w:cs="Arial"/>
                <w:sz w:val="24"/>
                <w:szCs w:val="24"/>
              </w:rPr>
            </w:pPr>
            <w:r w:rsidRPr="0FA703BA">
              <w:rPr>
                <w:rFonts w:ascii="Arial" w:hAnsi="Arial" w:cs="Arial"/>
                <w:sz w:val="24"/>
                <w:szCs w:val="24"/>
              </w:rPr>
              <w:t>Types of energy</w:t>
            </w:r>
          </w:p>
          <w:p w14:paraId="08E7F7A6" w14:textId="2C9A70CB" w:rsidR="00627F02" w:rsidRPr="00627F02" w:rsidRDefault="57550F00" w:rsidP="0FA703BA">
            <w:pPr>
              <w:spacing w:line="259" w:lineRule="auto"/>
              <w:rPr>
                <w:rFonts w:ascii="Arial" w:hAnsi="Arial" w:cs="Arial"/>
                <w:sz w:val="24"/>
                <w:szCs w:val="24"/>
              </w:rPr>
            </w:pPr>
            <w:r w:rsidRPr="0FA703BA">
              <w:rPr>
                <w:rFonts w:ascii="Arial" w:hAnsi="Arial" w:cs="Arial"/>
                <w:sz w:val="24"/>
                <w:szCs w:val="24"/>
              </w:rPr>
              <w:t>Energy Transfers</w:t>
            </w:r>
          </w:p>
        </w:tc>
      </w:tr>
    </w:tbl>
    <w:p w14:paraId="299558E6" w14:textId="63284FD9" w:rsidR="00DC5BDD" w:rsidRDefault="00DC5BDD" w:rsidP="00A67DF0">
      <w:pPr>
        <w:spacing w:after="0"/>
        <w:rPr>
          <w:rFonts w:ascii="Arial" w:hAnsi="Arial" w:cs="Arial"/>
          <w:sz w:val="24"/>
        </w:rPr>
      </w:pPr>
    </w:p>
    <w:tbl>
      <w:tblPr>
        <w:tblStyle w:val="TableGrid"/>
        <w:tblW w:w="15499" w:type="dxa"/>
        <w:tblLook w:val="04A0" w:firstRow="1" w:lastRow="0" w:firstColumn="1" w:lastColumn="0" w:noHBand="0" w:noVBand="1"/>
      </w:tblPr>
      <w:tblGrid>
        <w:gridCol w:w="3964"/>
        <w:gridCol w:w="11535"/>
      </w:tblGrid>
      <w:tr w:rsidR="00A67DF0" w14:paraId="0CCF4583" w14:textId="77777777" w:rsidTr="3394B780">
        <w:tc>
          <w:tcPr>
            <w:tcW w:w="3964" w:type="dxa"/>
            <w:shd w:val="clear" w:color="auto" w:fill="00B050"/>
          </w:tcPr>
          <w:p w14:paraId="07540A2B" w14:textId="2B91D847" w:rsidR="00A67DF0" w:rsidRPr="00A67DF0" w:rsidRDefault="00A67DF0" w:rsidP="00A67DF0">
            <w:pPr>
              <w:rPr>
                <w:rFonts w:ascii="Arial" w:hAnsi="Arial" w:cs="Arial"/>
                <w:color w:val="FFFFFF" w:themeColor="background1"/>
                <w:sz w:val="24"/>
              </w:rPr>
            </w:pPr>
            <w:r>
              <w:rPr>
                <w:rFonts w:ascii="Arial" w:hAnsi="Arial" w:cs="Arial"/>
                <w:color w:val="FFFFFF" w:themeColor="background1"/>
                <w:sz w:val="24"/>
              </w:rPr>
              <w:t>How the curriculum is sequenced in this Key Stage</w:t>
            </w:r>
          </w:p>
        </w:tc>
        <w:tc>
          <w:tcPr>
            <w:tcW w:w="11535" w:type="dxa"/>
          </w:tcPr>
          <w:p w14:paraId="3E16D3FC" w14:textId="31C9272E" w:rsidR="00A67DF0" w:rsidRDefault="00A80262" w:rsidP="00A67DF0">
            <w:pPr>
              <w:jc w:val="both"/>
              <w:rPr>
                <w:rFonts w:ascii="Arial" w:hAnsi="Arial" w:cs="Arial"/>
                <w:sz w:val="24"/>
              </w:rPr>
            </w:pPr>
            <w:r>
              <w:rPr>
                <w:rFonts w:ascii="Arial" w:hAnsi="Arial" w:cs="Arial"/>
                <w:sz w:val="24"/>
              </w:rPr>
              <w:t>Each of the components builds upon prior learning from Early Years to KS3. In Physics, they will have learned what a wave is and that it carries energy, and progress to types of waves and electromagnetic waves. In Biology they will be aware of food chains and will progress this to food webs and how each organism interacts with its environment. Chemistry will see them progress from basic reactions to focus more on the Energy involved and then a look at Chemistry in the natural world.</w:t>
            </w:r>
          </w:p>
        </w:tc>
      </w:tr>
      <w:tr w:rsidR="00A67DF0" w14:paraId="36B89C93" w14:textId="77777777" w:rsidTr="3394B780">
        <w:tc>
          <w:tcPr>
            <w:tcW w:w="3964" w:type="dxa"/>
            <w:shd w:val="clear" w:color="auto" w:fill="00B050"/>
          </w:tcPr>
          <w:p w14:paraId="06AA79B3" w14:textId="1F1B3F4B" w:rsidR="00A67DF0" w:rsidRPr="00A67DF0" w:rsidRDefault="00A67DF0" w:rsidP="00A67DF0">
            <w:pPr>
              <w:rPr>
                <w:rFonts w:ascii="Arial" w:hAnsi="Arial" w:cs="Arial"/>
                <w:color w:val="FFFFFF" w:themeColor="background1"/>
                <w:sz w:val="24"/>
              </w:rPr>
            </w:pPr>
            <w:r>
              <w:rPr>
                <w:rFonts w:ascii="Arial" w:hAnsi="Arial" w:cs="Arial"/>
                <w:color w:val="FFFFFF" w:themeColor="background1"/>
                <w:sz w:val="24"/>
              </w:rPr>
              <w:t>Relevant Exam Board Link</w:t>
            </w:r>
          </w:p>
        </w:tc>
        <w:tc>
          <w:tcPr>
            <w:tcW w:w="11535" w:type="dxa"/>
          </w:tcPr>
          <w:p w14:paraId="550B89F7" w14:textId="1148DF3C" w:rsidR="00A67DF0" w:rsidRDefault="00000000" w:rsidP="00A67DF0">
            <w:pPr>
              <w:jc w:val="both"/>
              <w:rPr>
                <w:rFonts w:ascii="Arial" w:hAnsi="Arial" w:cs="Arial"/>
                <w:sz w:val="24"/>
              </w:rPr>
            </w:pPr>
            <w:hyperlink r:id="rId10" w:history="1">
              <w:r w:rsidR="00627F02" w:rsidRPr="0000442D">
                <w:rPr>
                  <w:rStyle w:val="Hyperlink"/>
                  <w:rFonts w:ascii="Arial" w:hAnsi="Arial" w:cs="Arial"/>
                  <w:sz w:val="24"/>
                </w:rPr>
                <w:t>https://www.aqa.org.uk/subjects/science/elc/science-5960/specification-at-a-glance</w:t>
              </w:r>
            </w:hyperlink>
            <w:r w:rsidR="00627F02">
              <w:rPr>
                <w:rFonts w:ascii="Arial" w:hAnsi="Arial" w:cs="Arial"/>
                <w:sz w:val="24"/>
              </w:rPr>
              <w:t xml:space="preserve"> </w:t>
            </w:r>
          </w:p>
        </w:tc>
      </w:tr>
      <w:tr w:rsidR="00A67DF0" w14:paraId="7547683A" w14:textId="77777777" w:rsidTr="3394B780">
        <w:tc>
          <w:tcPr>
            <w:tcW w:w="3964" w:type="dxa"/>
            <w:shd w:val="clear" w:color="auto" w:fill="00B050"/>
          </w:tcPr>
          <w:p w14:paraId="635B970E" w14:textId="26B109E9" w:rsidR="00A67DF0" w:rsidRPr="00A67DF0" w:rsidRDefault="00A67DF0" w:rsidP="00A67DF0">
            <w:pPr>
              <w:rPr>
                <w:rFonts w:ascii="Arial" w:hAnsi="Arial" w:cs="Arial"/>
                <w:color w:val="FFFFFF" w:themeColor="background1"/>
                <w:sz w:val="24"/>
              </w:rPr>
            </w:pPr>
            <w:r>
              <w:rPr>
                <w:rFonts w:ascii="Arial" w:hAnsi="Arial" w:cs="Arial"/>
                <w:color w:val="FFFFFF" w:themeColor="background1"/>
                <w:sz w:val="24"/>
              </w:rPr>
              <w:t>Relevant Revision Links</w:t>
            </w:r>
          </w:p>
        </w:tc>
        <w:tc>
          <w:tcPr>
            <w:tcW w:w="11535" w:type="dxa"/>
          </w:tcPr>
          <w:p w14:paraId="4BBEE441" w14:textId="3F5B8E55" w:rsidR="00A80262" w:rsidRDefault="00000000" w:rsidP="00A67DF0">
            <w:pPr>
              <w:jc w:val="both"/>
              <w:rPr>
                <w:rFonts w:ascii="Arial" w:hAnsi="Arial" w:cs="Arial"/>
                <w:sz w:val="24"/>
              </w:rPr>
            </w:pPr>
            <w:hyperlink r:id="rId11" w:history="1">
              <w:r w:rsidR="00A80262" w:rsidRPr="004A180B">
                <w:rPr>
                  <w:rStyle w:val="Hyperlink"/>
                  <w:rFonts w:ascii="Arial" w:hAnsi="Arial" w:cs="Arial"/>
                  <w:sz w:val="24"/>
                </w:rPr>
                <w:t>https://senecalearning.com/en-GB/</w:t>
              </w:r>
            </w:hyperlink>
            <w:r w:rsidR="00A80262">
              <w:rPr>
                <w:rFonts w:ascii="Arial" w:hAnsi="Arial" w:cs="Arial"/>
                <w:sz w:val="24"/>
              </w:rPr>
              <w:t xml:space="preserve"> </w:t>
            </w:r>
          </w:p>
        </w:tc>
      </w:tr>
      <w:tr w:rsidR="00A67DF0" w14:paraId="5F525C04" w14:textId="77777777" w:rsidTr="3394B780">
        <w:tc>
          <w:tcPr>
            <w:tcW w:w="3964" w:type="dxa"/>
            <w:shd w:val="clear" w:color="auto" w:fill="00B050"/>
          </w:tcPr>
          <w:p w14:paraId="4F76785F" w14:textId="745CB63A" w:rsidR="00A67DF0" w:rsidRPr="00A67DF0" w:rsidRDefault="00A67DF0" w:rsidP="00A67DF0">
            <w:pPr>
              <w:rPr>
                <w:rFonts w:ascii="Arial" w:hAnsi="Arial" w:cs="Arial"/>
                <w:color w:val="FFFFFF" w:themeColor="background1"/>
                <w:sz w:val="24"/>
              </w:rPr>
            </w:pPr>
            <w:r>
              <w:rPr>
                <w:rFonts w:ascii="Arial" w:hAnsi="Arial" w:cs="Arial"/>
                <w:color w:val="FFFFFF" w:themeColor="background1"/>
                <w:sz w:val="24"/>
              </w:rPr>
              <w:t>Suggested Revision Guide(s)</w:t>
            </w:r>
          </w:p>
        </w:tc>
        <w:tc>
          <w:tcPr>
            <w:tcW w:w="11535" w:type="dxa"/>
          </w:tcPr>
          <w:p w14:paraId="0EF4C5BB" w14:textId="0B15C897" w:rsidR="00A80262" w:rsidRDefault="00000000" w:rsidP="00A80262">
            <w:pPr>
              <w:rPr>
                <w:rFonts w:ascii="Arial" w:hAnsi="Arial" w:cs="Arial"/>
                <w:sz w:val="24"/>
              </w:rPr>
            </w:pPr>
            <w:hyperlink r:id="rId12" w:history="1">
              <w:r w:rsidR="00A80262" w:rsidRPr="004A180B">
                <w:rPr>
                  <w:rStyle w:val="Hyperlink"/>
                  <w:rFonts w:ascii="Arial" w:hAnsi="Arial" w:cs="Arial"/>
                  <w:sz w:val="24"/>
                </w:rPr>
                <w:t>https://global.oup.com/education/product/9780198444985/?region=uk</w:t>
              </w:r>
            </w:hyperlink>
            <w:r w:rsidR="00A80262">
              <w:rPr>
                <w:rFonts w:ascii="Arial" w:hAnsi="Arial" w:cs="Arial"/>
                <w:sz w:val="24"/>
              </w:rPr>
              <w:t xml:space="preserve"> – Entry Level Certificate Workbook</w:t>
            </w:r>
          </w:p>
        </w:tc>
      </w:tr>
    </w:tbl>
    <w:p w14:paraId="0AAAB81A" w14:textId="77777777" w:rsidR="00220D0E" w:rsidRDefault="00220D0E" w:rsidP="00A85581">
      <w:pPr>
        <w:rPr>
          <w:rFonts w:ascii="Arial" w:hAnsi="Arial" w:cs="Arial"/>
          <w:b/>
          <w:sz w:val="24"/>
        </w:rPr>
      </w:pPr>
    </w:p>
    <w:p w14:paraId="17650E06" w14:textId="77777777" w:rsidR="00220D0E" w:rsidRDefault="00220D0E">
      <w:pPr>
        <w:rPr>
          <w:rFonts w:ascii="Arial" w:hAnsi="Arial" w:cs="Arial"/>
          <w:b/>
          <w:sz w:val="24"/>
        </w:rPr>
      </w:pPr>
      <w:r>
        <w:rPr>
          <w:rFonts w:ascii="Arial" w:hAnsi="Arial" w:cs="Arial"/>
          <w:b/>
          <w:sz w:val="24"/>
        </w:rPr>
        <w:br w:type="page"/>
      </w:r>
    </w:p>
    <w:p w14:paraId="08608722" w14:textId="7C1562AB" w:rsidR="00A67DF0" w:rsidRDefault="00A85581" w:rsidP="00A85581">
      <w:pPr>
        <w:rPr>
          <w:rFonts w:ascii="Arial" w:hAnsi="Arial" w:cs="Arial"/>
          <w:b/>
          <w:sz w:val="24"/>
        </w:rPr>
      </w:pPr>
      <w:r>
        <w:rPr>
          <w:rFonts w:ascii="Arial" w:hAnsi="Arial" w:cs="Arial"/>
          <w:b/>
          <w:sz w:val="24"/>
        </w:rPr>
        <w:t>K</w:t>
      </w:r>
      <w:r w:rsidR="00A67DF0">
        <w:rPr>
          <w:rFonts w:ascii="Arial" w:hAnsi="Arial" w:cs="Arial"/>
          <w:b/>
          <w:sz w:val="24"/>
        </w:rPr>
        <w:t>ey Stage 4</w:t>
      </w:r>
      <w:r>
        <w:rPr>
          <w:rFonts w:ascii="Arial" w:hAnsi="Arial" w:cs="Arial"/>
          <w:b/>
          <w:sz w:val="24"/>
        </w:rPr>
        <w:t xml:space="preserve"> – Year 10</w:t>
      </w:r>
    </w:p>
    <w:tbl>
      <w:tblPr>
        <w:tblStyle w:val="TableGrid"/>
        <w:tblW w:w="22540" w:type="dxa"/>
        <w:tblLook w:val="04A0" w:firstRow="1" w:lastRow="0" w:firstColumn="1" w:lastColumn="0" w:noHBand="0" w:noVBand="1"/>
      </w:tblPr>
      <w:tblGrid>
        <w:gridCol w:w="1838"/>
        <w:gridCol w:w="5136"/>
        <w:gridCol w:w="1526"/>
        <w:gridCol w:w="7020"/>
        <w:gridCol w:w="7020"/>
      </w:tblGrid>
      <w:tr w:rsidR="00D37868" w:rsidRPr="00A67DF0" w14:paraId="70EEDAA5" w14:textId="77777777" w:rsidTr="00D37868">
        <w:tc>
          <w:tcPr>
            <w:tcW w:w="1838" w:type="dxa"/>
            <w:shd w:val="clear" w:color="auto" w:fill="00B050"/>
          </w:tcPr>
          <w:p w14:paraId="6746633E" w14:textId="77777777" w:rsidR="00D37868" w:rsidRPr="00A67DF0" w:rsidRDefault="00D37868" w:rsidP="00D37868">
            <w:pPr>
              <w:jc w:val="center"/>
              <w:rPr>
                <w:rFonts w:ascii="Arial" w:hAnsi="Arial" w:cs="Arial"/>
                <w:color w:val="FFFFFF" w:themeColor="background1"/>
                <w:sz w:val="24"/>
              </w:rPr>
            </w:pPr>
            <w:r w:rsidRPr="00A67DF0">
              <w:rPr>
                <w:rFonts w:ascii="Arial" w:hAnsi="Arial" w:cs="Arial"/>
                <w:color w:val="FFFFFF" w:themeColor="background1"/>
                <w:sz w:val="24"/>
              </w:rPr>
              <w:t>Subject</w:t>
            </w:r>
          </w:p>
        </w:tc>
        <w:tc>
          <w:tcPr>
            <w:tcW w:w="5136" w:type="dxa"/>
          </w:tcPr>
          <w:p w14:paraId="5F1CB1DE" w14:textId="3D7DD0A0" w:rsidR="00D37868" w:rsidRDefault="00D37868" w:rsidP="00D37868">
            <w:pPr>
              <w:jc w:val="center"/>
              <w:rPr>
                <w:rFonts w:ascii="Arial" w:hAnsi="Arial" w:cs="Arial"/>
                <w:sz w:val="24"/>
              </w:rPr>
            </w:pPr>
            <w:r>
              <w:rPr>
                <w:rFonts w:ascii="Arial" w:hAnsi="Arial" w:cs="Arial"/>
                <w:sz w:val="24"/>
              </w:rPr>
              <w:t>AQA GCSE Combined Science and</w:t>
            </w:r>
          </w:p>
          <w:p w14:paraId="125A2C73" w14:textId="13EF4C78" w:rsidR="00D37868" w:rsidRPr="00A67DF0" w:rsidRDefault="00D37868" w:rsidP="00D37868">
            <w:pPr>
              <w:jc w:val="center"/>
              <w:rPr>
                <w:rFonts w:ascii="Arial" w:hAnsi="Arial" w:cs="Arial"/>
                <w:sz w:val="24"/>
              </w:rPr>
            </w:pPr>
            <w:r>
              <w:rPr>
                <w:rFonts w:ascii="Arial" w:hAnsi="Arial" w:cs="Arial"/>
                <w:sz w:val="24"/>
              </w:rPr>
              <w:t>AQA ELC Single/Double Award</w:t>
            </w:r>
          </w:p>
        </w:tc>
        <w:tc>
          <w:tcPr>
            <w:tcW w:w="1526" w:type="dxa"/>
            <w:shd w:val="clear" w:color="auto" w:fill="00B050"/>
          </w:tcPr>
          <w:p w14:paraId="2867F2F9" w14:textId="77777777" w:rsidR="00D37868" w:rsidRPr="00A67DF0" w:rsidRDefault="00D37868" w:rsidP="00D37868">
            <w:pPr>
              <w:jc w:val="center"/>
              <w:rPr>
                <w:rFonts w:ascii="Arial" w:hAnsi="Arial" w:cs="Arial"/>
                <w:sz w:val="24"/>
              </w:rPr>
            </w:pPr>
            <w:r w:rsidRPr="00A67DF0">
              <w:rPr>
                <w:rFonts w:ascii="Arial" w:hAnsi="Arial" w:cs="Arial"/>
                <w:color w:val="FFFFFF" w:themeColor="background1"/>
                <w:sz w:val="24"/>
              </w:rPr>
              <w:t>Teacher(s)</w:t>
            </w:r>
          </w:p>
        </w:tc>
        <w:tc>
          <w:tcPr>
            <w:tcW w:w="7020" w:type="dxa"/>
          </w:tcPr>
          <w:p w14:paraId="17F7DBD8" w14:textId="74A87D70" w:rsidR="00D37868" w:rsidRPr="00A67DF0" w:rsidRDefault="00D37868" w:rsidP="00D37868">
            <w:pPr>
              <w:jc w:val="center"/>
              <w:rPr>
                <w:rFonts w:ascii="Arial" w:hAnsi="Arial" w:cs="Arial"/>
                <w:sz w:val="24"/>
              </w:rPr>
            </w:pPr>
            <w:r>
              <w:rPr>
                <w:rFonts w:ascii="Arial" w:hAnsi="Arial" w:cs="Arial"/>
                <w:sz w:val="24"/>
              </w:rPr>
              <w:t>Mrs Dudley and Mrs Morrison</w:t>
            </w:r>
          </w:p>
        </w:tc>
        <w:tc>
          <w:tcPr>
            <w:tcW w:w="7020" w:type="dxa"/>
          </w:tcPr>
          <w:p w14:paraId="36E100F7" w14:textId="740FA9F4" w:rsidR="00D37868" w:rsidRPr="00A67DF0" w:rsidRDefault="00D37868" w:rsidP="00D37868">
            <w:pPr>
              <w:jc w:val="center"/>
              <w:rPr>
                <w:rFonts w:ascii="Arial" w:hAnsi="Arial" w:cs="Arial"/>
                <w:sz w:val="24"/>
              </w:rPr>
            </w:pPr>
          </w:p>
        </w:tc>
      </w:tr>
    </w:tbl>
    <w:p w14:paraId="7A2CD361" w14:textId="77777777" w:rsidR="00A67DF0" w:rsidRDefault="00A67DF0" w:rsidP="00A67DF0">
      <w:pPr>
        <w:spacing w:after="0"/>
        <w:rPr>
          <w:rFonts w:ascii="Arial" w:hAnsi="Arial" w:cs="Arial"/>
          <w:sz w:val="24"/>
          <w:u w:val="double"/>
        </w:rPr>
      </w:pPr>
    </w:p>
    <w:tbl>
      <w:tblPr>
        <w:tblStyle w:val="TableGrid"/>
        <w:tblW w:w="15570" w:type="dxa"/>
        <w:tblLook w:val="04A0" w:firstRow="1" w:lastRow="0" w:firstColumn="1" w:lastColumn="0" w:noHBand="0" w:noVBand="1"/>
      </w:tblPr>
      <w:tblGrid>
        <w:gridCol w:w="840"/>
        <w:gridCol w:w="2790"/>
        <w:gridCol w:w="2295"/>
        <w:gridCol w:w="2400"/>
        <w:gridCol w:w="2640"/>
        <w:gridCol w:w="2145"/>
        <w:gridCol w:w="2460"/>
      </w:tblGrid>
      <w:tr w:rsidR="00A85581" w:rsidRPr="00A67DF0" w14:paraId="4038F749" w14:textId="77777777" w:rsidTr="3394B780">
        <w:tc>
          <w:tcPr>
            <w:tcW w:w="840" w:type="dxa"/>
            <w:shd w:val="clear" w:color="auto" w:fill="00B050"/>
          </w:tcPr>
          <w:p w14:paraId="6F052D6F" w14:textId="77777777" w:rsidR="007F5789" w:rsidRPr="00A67DF0" w:rsidRDefault="007F5789">
            <w:pPr>
              <w:jc w:val="center"/>
              <w:rPr>
                <w:rFonts w:ascii="Arial" w:hAnsi="Arial" w:cs="Arial"/>
                <w:color w:val="FFFFFF" w:themeColor="background1"/>
                <w:sz w:val="24"/>
              </w:rPr>
            </w:pPr>
            <w:r w:rsidRPr="00A67DF0">
              <w:rPr>
                <w:rFonts w:ascii="Arial" w:hAnsi="Arial" w:cs="Arial"/>
                <w:color w:val="FFFFFF" w:themeColor="background1"/>
                <w:sz w:val="24"/>
              </w:rPr>
              <w:t>Term</w:t>
            </w:r>
          </w:p>
        </w:tc>
        <w:tc>
          <w:tcPr>
            <w:tcW w:w="2790" w:type="dxa"/>
            <w:shd w:val="clear" w:color="auto" w:fill="00B050"/>
          </w:tcPr>
          <w:p w14:paraId="34ACF336" w14:textId="77777777" w:rsidR="007F5789" w:rsidRPr="00A67DF0" w:rsidRDefault="007F5789">
            <w:pPr>
              <w:jc w:val="center"/>
              <w:rPr>
                <w:rFonts w:ascii="Arial" w:hAnsi="Arial" w:cs="Arial"/>
                <w:color w:val="FFFFFF" w:themeColor="background1"/>
                <w:sz w:val="24"/>
              </w:rPr>
            </w:pPr>
            <w:r>
              <w:rPr>
                <w:rFonts w:ascii="Arial" w:hAnsi="Arial" w:cs="Arial"/>
                <w:color w:val="FFFFFF" w:themeColor="background1"/>
                <w:sz w:val="24"/>
              </w:rPr>
              <w:t>Autumn 1</w:t>
            </w:r>
          </w:p>
        </w:tc>
        <w:tc>
          <w:tcPr>
            <w:tcW w:w="2295" w:type="dxa"/>
            <w:shd w:val="clear" w:color="auto" w:fill="00B050"/>
          </w:tcPr>
          <w:p w14:paraId="69FB2A11" w14:textId="77777777" w:rsidR="007F5789" w:rsidRPr="00A67DF0" w:rsidRDefault="007F5789">
            <w:pPr>
              <w:jc w:val="center"/>
              <w:rPr>
                <w:rFonts w:ascii="Arial" w:hAnsi="Arial" w:cs="Arial"/>
                <w:color w:val="FFFFFF" w:themeColor="background1"/>
                <w:sz w:val="24"/>
              </w:rPr>
            </w:pPr>
            <w:r>
              <w:rPr>
                <w:rFonts w:ascii="Arial" w:hAnsi="Arial" w:cs="Arial"/>
                <w:color w:val="FFFFFF" w:themeColor="background1"/>
                <w:sz w:val="24"/>
              </w:rPr>
              <w:t>Autumn 2</w:t>
            </w:r>
          </w:p>
        </w:tc>
        <w:tc>
          <w:tcPr>
            <w:tcW w:w="2400" w:type="dxa"/>
            <w:shd w:val="clear" w:color="auto" w:fill="00B050"/>
          </w:tcPr>
          <w:p w14:paraId="6389CB01" w14:textId="77777777" w:rsidR="007F5789" w:rsidRPr="00A67DF0" w:rsidRDefault="007F5789">
            <w:pPr>
              <w:jc w:val="center"/>
              <w:rPr>
                <w:rFonts w:ascii="Arial" w:hAnsi="Arial" w:cs="Arial"/>
                <w:color w:val="FFFFFF" w:themeColor="background1"/>
                <w:sz w:val="24"/>
              </w:rPr>
            </w:pPr>
            <w:r>
              <w:rPr>
                <w:rFonts w:ascii="Arial" w:hAnsi="Arial" w:cs="Arial"/>
                <w:color w:val="FFFFFF" w:themeColor="background1"/>
                <w:sz w:val="24"/>
              </w:rPr>
              <w:t>Spring 1</w:t>
            </w:r>
          </w:p>
        </w:tc>
        <w:tc>
          <w:tcPr>
            <w:tcW w:w="2640" w:type="dxa"/>
            <w:shd w:val="clear" w:color="auto" w:fill="00B050"/>
          </w:tcPr>
          <w:p w14:paraId="383DD6BB" w14:textId="77777777" w:rsidR="007F5789" w:rsidRPr="00A67DF0" w:rsidRDefault="007F5789">
            <w:pPr>
              <w:jc w:val="center"/>
              <w:rPr>
                <w:rFonts w:ascii="Arial" w:hAnsi="Arial" w:cs="Arial"/>
                <w:color w:val="FFFFFF" w:themeColor="background1"/>
                <w:sz w:val="24"/>
              </w:rPr>
            </w:pPr>
            <w:r>
              <w:rPr>
                <w:rFonts w:ascii="Arial" w:hAnsi="Arial" w:cs="Arial"/>
                <w:color w:val="FFFFFF" w:themeColor="background1"/>
                <w:sz w:val="24"/>
              </w:rPr>
              <w:t>Spring 2</w:t>
            </w:r>
          </w:p>
        </w:tc>
        <w:tc>
          <w:tcPr>
            <w:tcW w:w="2145" w:type="dxa"/>
            <w:shd w:val="clear" w:color="auto" w:fill="00B050"/>
          </w:tcPr>
          <w:p w14:paraId="376396F4" w14:textId="77777777" w:rsidR="007F5789" w:rsidRPr="00A67DF0" w:rsidRDefault="007F5789">
            <w:pPr>
              <w:jc w:val="center"/>
              <w:rPr>
                <w:rFonts w:ascii="Arial" w:hAnsi="Arial" w:cs="Arial"/>
                <w:color w:val="FFFFFF" w:themeColor="background1"/>
                <w:sz w:val="24"/>
              </w:rPr>
            </w:pPr>
            <w:r>
              <w:rPr>
                <w:rFonts w:ascii="Arial" w:hAnsi="Arial" w:cs="Arial"/>
                <w:color w:val="FFFFFF" w:themeColor="background1"/>
                <w:sz w:val="24"/>
              </w:rPr>
              <w:t>Summer 1</w:t>
            </w:r>
          </w:p>
        </w:tc>
        <w:tc>
          <w:tcPr>
            <w:tcW w:w="2460" w:type="dxa"/>
            <w:shd w:val="clear" w:color="auto" w:fill="00B050"/>
          </w:tcPr>
          <w:p w14:paraId="02A2F260" w14:textId="77777777" w:rsidR="007F5789" w:rsidRPr="00A67DF0" w:rsidRDefault="007F5789">
            <w:pPr>
              <w:jc w:val="center"/>
              <w:rPr>
                <w:rFonts w:ascii="Arial" w:hAnsi="Arial" w:cs="Arial"/>
                <w:color w:val="FFFFFF" w:themeColor="background1"/>
                <w:sz w:val="24"/>
              </w:rPr>
            </w:pPr>
            <w:r>
              <w:rPr>
                <w:rFonts w:ascii="Arial" w:hAnsi="Arial" w:cs="Arial"/>
                <w:color w:val="FFFFFF" w:themeColor="background1"/>
                <w:sz w:val="24"/>
              </w:rPr>
              <w:t>Summer 2</w:t>
            </w:r>
          </w:p>
        </w:tc>
      </w:tr>
      <w:tr w:rsidR="00A85581" w:rsidRPr="00A67DF0" w14:paraId="37A3C644" w14:textId="77777777" w:rsidTr="3394B780">
        <w:tc>
          <w:tcPr>
            <w:tcW w:w="840" w:type="dxa"/>
            <w:shd w:val="clear" w:color="auto" w:fill="00B050"/>
            <w:vAlign w:val="center"/>
          </w:tcPr>
          <w:p w14:paraId="64737E04" w14:textId="77777777" w:rsidR="007F5789" w:rsidRPr="00A67DF0" w:rsidRDefault="007F5789">
            <w:pPr>
              <w:jc w:val="center"/>
              <w:rPr>
                <w:rFonts w:ascii="Arial" w:hAnsi="Arial" w:cs="Arial"/>
                <w:color w:val="FFFFFF" w:themeColor="background1"/>
                <w:sz w:val="24"/>
              </w:rPr>
            </w:pPr>
            <w:r w:rsidRPr="00A67DF0">
              <w:rPr>
                <w:rFonts w:ascii="Arial" w:hAnsi="Arial" w:cs="Arial"/>
                <w:color w:val="FFFFFF" w:themeColor="background1"/>
                <w:sz w:val="24"/>
              </w:rPr>
              <w:t>Topic</w:t>
            </w:r>
          </w:p>
        </w:tc>
        <w:tc>
          <w:tcPr>
            <w:tcW w:w="2790" w:type="dxa"/>
          </w:tcPr>
          <w:p w14:paraId="07EB49F4" w14:textId="75AAB535" w:rsidR="0CC6F06E" w:rsidRDefault="0CC6F06E" w:rsidP="3394B780">
            <w:pPr>
              <w:rPr>
                <w:rFonts w:ascii="Arial" w:hAnsi="Arial" w:cs="Arial"/>
                <w:b/>
                <w:bCs/>
                <w:sz w:val="24"/>
                <w:szCs w:val="24"/>
              </w:rPr>
            </w:pPr>
            <w:r w:rsidRPr="3394B780">
              <w:rPr>
                <w:rFonts w:ascii="Arial" w:hAnsi="Arial" w:cs="Arial"/>
                <w:b/>
                <w:bCs/>
                <w:sz w:val="24"/>
                <w:szCs w:val="24"/>
              </w:rPr>
              <w:t>Biology B1 – B2</w:t>
            </w:r>
          </w:p>
          <w:p w14:paraId="30516736" w14:textId="5C8F063D" w:rsidR="0CC6F06E" w:rsidRDefault="0CC6F06E" w:rsidP="3394B780">
            <w:pPr>
              <w:rPr>
                <w:rFonts w:ascii="Arial" w:hAnsi="Arial" w:cs="Arial"/>
                <w:sz w:val="24"/>
                <w:szCs w:val="24"/>
              </w:rPr>
            </w:pPr>
            <w:r w:rsidRPr="3394B780">
              <w:rPr>
                <w:rFonts w:ascii="Arial" w:hAnsi="Arial" w:cs="Arial"/>
                <w:sz w:val="24"/>
                <w:szCs w:val="24"/>
              </w:rPr>
              <w:t>Cells</w:t>
            </w:r>
            <w:r w:rsidR="085BB91A" w:rsidRPr="3394B780">
              <w:rPr>
                <w:rFonts w:ascii="Arial" w:hAnsi="Arial" w:cs="Arial"/>
                <w:sz w:val="24"/>
                <w:szCs w:val="24"/>
              </w:rPr>
              <w:t xml:space="preserve"> &amp; Microscopes</w:t>
            </w:r>
          </w:p>
          <w:p w14:paraId="56C11DE8" w14:textId="536A4A96" w:rsidR="0CC6F06E" w:rsidRDefault="0CC6F06E" w:rsidP="3394B780">
            <w:pPr>
              <w:rPr>
                <w:rFonts w:ascii="Arial" w:hAnsi="Arial" w:cs="Arial"/>
                <w:sz w:val="24"/>
                <w:szCs w:val="24"/>
              </w:rPr>
            </w:pPr>
            <w:r w:rsidRPr="3394B780">
              <w:rPr>
                <w:rFonts w:ascii="Arial" w:hAnsi="Arial" w:cs="Arial"/>
                <w:sz w:val="24"/>
                <w:szCs w:val="24"/>
              </w:rPr>
              <w:t>Microscopes</w:t>
            </w:r>
          </w:p>
          <w:p w14:paraId="16C0A565" w14:textId="022148FE" w:rsidR="3394B780" w:rsidRDefault="3394B780" w:rsidP="3394B780">
            <w:pPr>
              <w:rPr>
                <w:rFonts w:ascii="Arial" w:hAnsi="Arial" w:cs="Arial"/>
                <w:b/>
                <w:bCs/>
                <w:sz w:val="24"/>
                <w:szCs w:val="24"/>
              </w:rPr>
            </w:pPr>
          </w:p>
          <w:p w14:paraId="627722C9" w14:textId="21E2EF23" w:rsidR="3394B780" w:rsidRDefault="3394B780" w:rsidP="3394B780">
            <w:pPr>
              <w:rPr>
                <w:rFonts w:ascii="Arial" w:hAnsi="Arial" w:cs="Arial"/>
                <w:b/>
                <w:bCs/>
                <w:sz w:val="24"/>
                <w:szCs w:val="24"/>
              </w:rPr>
            </w:pPr>
          </w:p>
          <w:p w14:paraId="161F1D20" w14:textId="6F8861F1" w:rsidR="007F5789" w:rsidRDefault="00A85581" w:rsidP="3394B780">
            <w:pPr>
              <w:rPr>
                <w:rFonts w:ascii="Arial" w:hAnsi="Arial" w:cs="Arial"/>
                <w:b/>
                <w:bCs/>
                <w:sz w:val="24"/>
                <w:szCs w:val="24"/>
              </w:rPr>
            </w:pPr>
            <w:r w:rsidRPr="3394B780">
              <w:rPr>
                <w:rFonts w:ascii="Arial" w:hAnsi="Arial" w:cs="Arial"/>
                <w:b/>
                <w:bCs/>
                <w:sz w:val="24"/>
                <w:szCs w:val="24"/>
              </w:rPr>
              <w:t>Chemistry: C1 – C4</w:t>
            </w:r>
          </w:p>
          <w:p w14:paraId="5E2240FA" w14:textId="4EB89C54" w:rsidR="00A85581" w:rsidRPr="00C073F9" w:rsidRDefault="00A85581" w:rsidP="00C073F9">
            <w:pPr>
              <w:rPr>
                <w:rFonts w:ascii="Arial" w:hAnsi="Arial" w:cs="Arial"/>
                <w:sz w:val="24"/>
              </w:rPr>
            </w:pPr>
            <w:r w:rsidRPr="3394B780">
              <w:rPr>
                <w:rFonts w:ascii="Arial" w:hAnsi="Arial" w:cs="Arial"/>
                <w:sz w:val="24"/>
                <w:szCs w:val="24"/>
              </w:rPr>
              <w:t>Atomic Structure</w:t>
            </w:r>
          </w:p>
          <w:p w14:paraId="0B926D2A" w14:textId="212C9751" w:rsidR="007F5789" w:rsidRPr="00A67DF0" w:rsidRDefault="007F5789" w:rsidP="3394B780">
            <w:pPr>
              <w:rPr>
                <w:rFonts w:ascii="Arial" w:hAnsi="Arial" w:cs="Arial"/>
                <w:b/>
                <w:bCs/>
                <w:sz w:val="24"/>
                <w:szCs w:val="24"/>
              </w:rPr>
            </w:pPr>
          </w:p>
          <w:p w14:paraId="55170D3A" w14:textId="60090F9A" w:rsidR="007F5789" w:rsidRPr="00A67DF0" w:rsidRDefault="007F5789" w:rsidP="3394B780">
            <w:pPr>
              <w:rPr>
                <w:rFonts w:ascii="Arial" w:hAnsi="Arial" w:cs="Arial"/>
                <w:b/>
                <w:bCs/>
                <w:sz w:val="24"/>
                <w:szCs w:val="24"/>
              </w:rPr>
            </w:pPr>
          </w:p>
          <w:p w14:paraId="3195FC15" w14:textId="61F93E7B" w:rsidR="007F5789" w:rsidRPr="00A67DF0" w:rsidRDefault="007F5789" w:rsidP="3394B780">
            <w:pPr>
              <w:rPr>
                <w:rFonts w:ascii="Arial" w:hAnsi="Arial" w:cs="Arial"/>
                <w:b/>
                <w:bCs/>
                <w:sz w:val="24"/>
                <w:szCs w:val="24"/>
              </w:rPr>
            </w:pPr>
          </w:p>
          <w:p w14:paraId="5883410D" w14:textId="77777777" w:rsidR="007F5789" w:rsidRPr="00A67DF0" w:rsidRDefault="254AD180" w:rsidP="3394B780">
            <w:pPr>
              <w:rPr>
                <w:rFonts w:ascii="Arial" w:hAnsi="Arial" w:cs="Arial"/>
                <w:b/>
                <w:bCs/>
                <w:sz w:val="24"/>
                <w:szCs w:val="24"/>
              </w:rPr>
            </w:pPr>
            <w:r w:rsidRPr="3394B780">
              <w:rPr>
                <w:rFonts w:ascii="Arial" w:hAnsi="Arial" w:cs="Arial"/>
                <w:b/>
                <w:bCs/>
                <w:sz w:val="24"/>
                <w:szCs w:val="24"/>
              </w:rPr>
              <w:t>Physics: P1 – P3</w:t>
            </w:r>
          </w:p>
          <w:p w14:paraId="6E4D89B2" w14:textId="77777777" w:rsidR="007F5789" w:rsidRPr="00A67DF0" w:rsidRDefault="254AD180" w:rsidP="3394B780">
            <w:pPr>
              <w:rPr>
                <w:rFonts w:ascii="Arial" w:hAnsi="Arial" w:cs="Arial"/>
                <w:sz w:val="24"/>
                <w:szCs w:val="24"/>
              </w:rPr>
            </w:pPr>
            <w:r w:rsidRPr="3394B780">
              <w:rPr>
                <w:rFonts w:ascii="Arial" w:hAnsi="Arial" w:cs="Arial"/>
                <w:sz w:val="24"/>
                <w:szCs w:val="24"/>
              </w:rPr>
              <w:t>Conservation and dissipation of energy</w:t>
            </w:r>
          </w:p>
          <w:p w14:paraId="42ACFEF6" w14:textId="73D8AC2C" w:rsidR="007F5789" w:rsidRPr="00A67DF0" w:rsidRDefault="007F5789" w:rsidP="3394B780">
            <w:pPr>
              <w:rPr>
                <w:rFonts w:ascii="Arial" w:hAnsi="Arial" w:cs="Arial"/>
                <w:sz w:val="24"/>
                <w:szCs w:val="24"/>
              </w:rPr>
            </w:pPr>
          </w:p>
        </w:tc>
        <w:tc>
          <w:tcPr>
            <w:tcW w:w="2295" w:type="dxa"/>
          </w:tcPr>
          <w:p w14:paraId="179E1369" w14:textId="408551F9" w:rsidR="00A85581" w:rsidRPr="00A85581" w:rsidRDefault="3CE9A720" w:rsidP="3394B780">
            <w:pPr>
              <w:rPr>
                <w:rFonts w:ascii="Arial" w:hAnsi="Arial" w:cs="Arial"/>
                <w:sz w:val="24"/>
                <w:szCs w:val="24"/>
              </w:rPr>
            </w:pPr>
            <w:r w:rsidRPr="3394B780">
              <w:rPr>
                <w:rFonts w:ascii="Arial" w:hAnsi="Arial" w:cs="Arial"/>
                <w:b/>
                <w:bCs/>
                <w:sz w:val="24"/>
                <w:szCs w:val="24"/>
              </w:rPr>
              <w:t>Biology B3</w:t>
            </w:r>
          </w:p>
          <w:p w14:paraId="3FB13200" w14:textId="6A130B13" w:rsidR="00A85581" w:rsidRPr="00A85581" w:rsidRDefault="3CE9A720" w:rsidP="3394B780">
            <w:pPr>
              <w:rPr>
                <w:rFonts w:ascii="Arial" w:hAnsi="Arial" w:cs="Arial"/>
                <w:sz w:val="24"/>
                <w:szCs w:val="24"/>
              </w:rPr>
            </w:pPr>
            <w:r w:rsidRPr="3394B780">
              <w:rPr>
                <w:rFonts w:ascii="Arial" w:hAnsi="Arial" w:cs="Arial"/>
                <w:sz w:val="24"/>
                <w:szCs w:val="24"/>
              </w:rPr>
              <w:t>Organisation</w:t>
            </w:r>
          </w:p>
          <w:p w14:paraId="5CB2F735" w14:textId="401B518F" w:rsidR="00A85581" w:rsidRPr="00A85581" w:rsidRDefault="00A85581" w:rsidP="3394B780">
            <w:pPr>
              <w:rPr>
                <w:rFonts w:ascii="Arial" w:hAnsi="Arial" w:cs="Arial"/>
                <w:b/>
                <w:bCs/>
                <w:sz w:val="24"/>
                <w:szCs w:val="24"/>
              </w:rPr>
            </w:pPr>
          </w:p>
          <w:p w14:paraId="6E47F1E2" w14:textId="2DD56DDA" w:rsidR="00A85581" w:rsidRPr="00A85581" w:rsidRDefault="00A85581" w:rsidP="3394B780">
            <w:pPr>
              <w:rPr>
                <w:rFonts w:ascii="Arial" w:hAnsi="Arial" w:cs="Arial"/>
                <w:b/>
                <w:bCs/>
                <w:sz w:val="24"/>
                <w:szCs w:val="24"/>
              </w:rPr>
            </w:pPr>
          </w:p>
          <w:p w14:paraId="26C72FBD" w14:textId="7158ED9B" w:rsidR="00A85581" w:rsidRPr="00A85581" w:rsidRDefault="00A85581" w:rsidP="3394B780">
            <w:pPr>
              <w:rPr>
                <w:rFonts w:ascii="Arial" w:hAnsi="Arial" w:cs="Arial"/>
                <w:b/>
                <w:bCs/>
                <w:sz w:val="24"/>
                <w:szCs w:val="24"/>
              </w:rPr>
            </w:pPr>
          </w:p>
          <w:p w14:paraId="71761710" w14:textId="1B796FA4" w:rsidR="00A85581" w:rsidRPr="00A85581" w:rsidRDefault="29094681" w:rsidP="3394B780">
            <w:pPr>
              <w:rPr>
                <w:rFonts w:ascii="Arial" w:hAnsi="Arial" w:cs="Arial"/>
                <w:b/>
                <w:bCs/>
                <w:sz w:val="24"/>
                <w:szCs w:val="24"/>
              </w:rPr>
            </w:pPr>
            <w:r w:rsidRPr="3394B780">
              <w:rPr>
                <w:rFonts w:ascii="Arial" w:hAnsi="Arial" w:cs="Arial"/>
                <w:b/>
                <w:bCs/>
                <w:sz w:val="24"/>
                <w:szCs w:val="24"/>
              </w:rPr>
              <w:t>Chemistry</w:t>
            </w:r>
            <w:r w:rsidR="480042C5" w:rsidRPr="3394B780">
              <w:rPr>
                <w:rFonts w:ascii="Arial" w:hAnsi="Arial" w:cs="Arial"/>
                <w:b/>
                <w:bCs/>
                <w:sz w:val="24"/>
                <w:szCs w:val="24"/>
              </w:rPr>
              <w:t xml:space="preserve"> C2</w:t>
            </w:r>
          </w:p>
          <w:p w14:paraId="4151E269" w14:textId="38F79F07" w:rsidR="00A85581" w:rsidRPr="00A85581" w:rsidRDefault="480042C5" w:rsidP="3394B780">
            <w:pPr>
              <w:rPr>
                <w:rFonts w:ascii="Arial" w:hAnsi="Arial" w:cs="Arial"/>
                <w:b/>
                <w:bCs/>
                <w:sz w:val="24"/>
                <w:szCs w:val="24"/>
              </w:rPr>
            </w:pPr>
            <w:r w:rsidRPr="3394B780">
              <w:rPr>
                <w:rFonts w:ascii="Arial" w:hAnsi="Arial" w:cs="Arial"/>
                <w:sz w:val="24"/>
                <w:szCs w:val="24"/>
              </w:rPr>
              <w:t>The periodic Table</w:t>
            </w:r>
          </w:p>
          <w:p w14:paraId="466B553D" w14:textId="5A50D82F" w:rsidR="00A85581" w:rsidRPr="00A85581" w:rsidRDefault="00A85581" w:rsidP="3394B780">
            <w:pPr>
              <w:rPr>
                <w:rFonts w:ascii="Arial" w:hAnsi="Arial" w:cs="Arial"/>
                <w:sz w:val="24"/>
                <w:szCs w:val="24"/>
              </w:rPr>
            </w:pPr>
          </w:p>
          <w:p w14:paraId="78E6E553" w14:textId="7C171F30" w:rsidR="00A85581" w:rsidRPr="00A85581" w:rsidRDefault="00A85581" w:rsidP="3394B780">
            <w:pPr>
              <w:rPr>
                <w:rFonts w:ascii="Arial" w:hAnsi="Arial" w:cs="Arial"/>
                <w:sz w:val="24"/>
                <w:szCs w:val="24"/>
              </w:rPr>
            </w:pPr>
          </w:p>
          <w:p w14:paraId="0AF083FF" w14:textId="69DDACC2" w:rsidR="00A85581" w:rsidRPr="00A85581" w:rsidRDefault="00A85581" w:rsidP="3394B780">
            <w:pPr>
              <w:rPr>
                <w:rFonts w:ascii="Arial" w:hAnsi="Arial" w:cs="Arial"/>
                <w:sz w:val="24"/>
                <w:szCs w:val="24"/>
              </w:rPr>
            </w:pPr>
          </w:p>
          <w:p w14:paraId="4E0D2C3A" w14:textId="4E04BAAC" w:rsidR="00A85581" w:rsidRPr="00A85581" w:rsidRDefault="444A68AE" w:rsidP="3394B780">
            <w:pPr>
              <w:rPr>
                <w:rFonts w:ascii="Arial" w:hAnsi="Arial" w:cs="Arial"/>
                <w:sz w:val="24"/>
                <w:szCs w:val="24"/>
              </w:rPr>
            </w:pPr>
            <w:r w:rsidRPr="3394B780">
              <w:rPr>
                <w:rFonts w:ascii="Arial" w:hAnsi="Arial" w:cs="Arial"/>
                <w:b/>
                <w:bCs/>
                <w:sz w:val="24"/>
                <w:szCs w:val="24"/>
              </w:rPr>
              <w:t>Physics: P2</w:t>
            </w:r>
          </w:p>
          <w:p w14:paraId="01BDEEE6" w14:textId="287CD913" w:rsidR="00A85581" w:rsidRPr="00A85581" w:rsidRDefault="444A68AE" w:rsidP="3394B780">
            <w:pPr>
              <w:rPr>
                <w:rFonts w:ascii="Arial" w:hAnsi="Arial" w:cs="Arial"/>
                <w:b/>
                <w:bCs/>
                <w:sz w:val="24"/>
                <w:szCs w:val="24"/>
              </w:rPr>
            </w:pPr>
            <w:r w:rsidRPr="3394B780">
              <w:rPr>
                <w:rFonts w:ascii="Arial" w:hAnsi="Arial" w:cs="Arial"/>
                <w:sz w:val="24"/>
                <w:szCs w:val="24"/>
              </w:rPr>
              <w:t>Energy transfer by heating</w:t>
            </w:r>
          </w:p>
        </w:tc>
        <w:tc>
          <w:tcPr>
            <w:tcW w:w="2400" w:type="dxa"/>
          </w:tcPr>
          <w:p w14:paraId="14293B4C" w14:textId="379794A9" w:rsidR="00A85581" w:rsidRPr="00A85581" w:rsidRDefault="1C3C19B9" w:rsidP="3394B780">
            <w:pPr>
              <w:rPr>
                <w:rFonts w:ascii="Arial" w:hAnsi="Arial" w:cs="Arial"/>
                <w:b/>
                <w:bCs/>
                <w:sz w:val="24"/>
                <w:szCs w:val="24"/>
              </w:rPr>
            </w:pPr>
            <w:r w:rsidRPr="3394B780">
              <w:rPr>
                <w:rFonts w:ascii="Arial" w:hAnsi="Arial" w:cs="Arial"/>
                <w:b/>
                <w:bCs/>
                <w:sz w:val="24"/>
                <w:szCs w:val="24"/>
              </w:rPr>
              <w:t>Biology B4</w:t>
            </w:r>
          </w:p>
          <w:p w14:paraId="69ABB75D" w14:textId="61CCC760" w:rsidR="00A85581" w:rsidRPr="00A85581" w:rsidRDefault="1C3C19B9" w:rsidP="3394B780">
            <w:pPr>
              <w:rPr>
                <w:rFonts w:ascii="Arial" w:hAnsi="Arial" w:cs="Arial"/>
                <w:b/>
                <w:bCs/>
                <w:sz w:val="24"/>
                <w:szCs w:val="24"/>
              </w:rPr>
            </w:pPr>
            <w:r w:rsidRPr="3394B780">
              <w:rPr>
                <w:rFonts w:ascii="Arial" w:hAnsi="Arial" w:cs="Arial"/>
                <w:sz w:val="24"/>
                <w:szCs w:val="24"/>
              </w:rPr>
              <w:t>Organisation</w:t>
            </w:r>
          </w:p>
          <w:p w14:paraId="068ED622" w14:textId="7A84FCD8" w:rsidR="00A85581" w:rsidRPr="00A85581" w:rsidRDefault="00A85581" w:rsidP="3394B780">
            <w:pPr>
              <w:rPr>
                <w:rFonts w:ascii="Arial" w:hAnsi="Arial" w:cs="Arial"/>
                <w:b/>
                <w:bCs/>
                <w:sz w:val="24"/>
                <w:szCs w:val="24"/>
              </w:rPr>
            </w:pPr>
          </w:p>
          <w:p w14:paraId="487B7C8D" w14:textId="3BBFD6C2" w:rsidR="00A85581" w:rsidRPr="00A85581" w:rsidRDefault="00A85581" w:rsidP="3394B780">
            <w:pPr>
              <w:rPr>
                <w:rFonts w:ascii="Arial" w:hAnsi="Arial" w:cs="Arial"/>
                <w:b/>
                <w:bCs/>
                <w:sz w:val="24"/>
                <w:szCs w:val="24"/>
              </w:rPr>
            </w:pPr>
          </w:p>
          <w:p w14:paraId="397515AC" w14:textId="2765F3A6" w:rsidR="00A85581" w:rsidRPr="00A85581" w:rsidRDefault="00A85581" w:rsidP="3394B780">
            <w:pPr>
              <w:rPr>
                <w:rFonts w:ascii="Arial" w:hAnsi="Arial" w:cs="Arial"/>
                <w:b/>
                <w:bCs/>
                <w:sz w:val="24"/>
                <w:szCs w:val="24"/>
              </w:rPr>
            </w:pPr>
          </w:p>
          <w:p w14:paraId="744629D3" w14:textId="6B2BE124" w:rsidR="00A85581" w:rsidRPr="00A85581" w:rsidRDefault="5B65310C" w:rsidP="3394B780">
            <w:pPr>
              <w:rPr>
                <w:rFonts w:ascii="Arial" w:hAnsi="Arial" w:cs="Arial"/>
                <w:sz w:val="24"/>
                <w:szCs w:val="24"/>
              </w:rPr>
            </w:pPr>
            <w:r w:rsidRPr="3394B780">
              <w:rPr>
                <w:rFonts w:ascii="Arial" w:hAnsi="Arial" w:cs="Arial"/>
                <w:b/>
                <w:bCs/>
                <w:sz w:val="24"/>
                <w:szCs w:val="24"/>
              </w:rPr>
              <w:t>Chemistry C3-C4</w:t>
            </w:r>
          </w:p>
          <w:p w14:paraId="6DCE2C73" w14:textId="01074D51" w:rsidR="00A85581" w:rsidRPr="00A85581" w:rsidRDefault="5B65310C" w:rsidP="3394B780">
            <w:pPr>
              <w:rPr>
                <w:rFonts w:ascii="Arial" w:hAnsi="Arial" w:cs="Arial"/>
                <w:b/>
                <w:bCs/>
                <w:sz w:val="24"/>
                <w:szCs w:val="24"/>
              </w:rPr>
            </w:pPr>
            <w:r w:rsidRPr="3394B780">
              <w:rPr>
                <w:rFonts w:ascii="Arial" w:hAnsi="Arial" w:cs="Arial"/>
                <w:sz w:val="24"/>
                <w:szCs w:val="24"/>
              </w:rPr>
              <w:t>Structure and Bonding</w:t>
            </w:r>
          </w:p>
          <w:p w14:paraId="222811A7" w14:textId="01DEA291" w:rsidR="00A85581" w:rsidRPr="00A85581" w:rsidRDefault="00A85581" w:rsidP="3394B780">
            <w:pPr>
              <w:rPr>
                <w:rFonts w:ascii="Arial" w:hAnsi="Arial" w:cs="Arial"/>
                <w:sz w:val="24"/>
                <w:szCs w:val="24"/>
              </w:rPr>
            </w:pPr>
          </w:p>
          <w:p w14:paraId="55E3C13B" w14:textId="3CFBDDC4" w:rsidR="00A85581" w:rsidRPr="00A85581" w:rsidRDefault="00A85581" w:rsidP="3394B780">
            <w:pPr>
              <w:rPr>
                <w:rFonts w:ascii="Arial" w:hAnsi="Arial" w:cs="Arial"/>
                <w:sz w:val="24"/>
                <w:szCs w:val="24"/>
              </w:rPr>
            </w:pPr>
          </w:p>
          <w:p w14:paraId="130D24CE" w14:textId="384E33F0" w:rsidR="00A85581" w:rsidRPr="00A85581" w:rsidRDefault="703FBCD5" w:rsidP="3394B780">
            <w:pPr>
              <w:rPr>
                <w:rFonts w:ascii="Arial" w:hAnsi="Arial" w:cs="Arial"/>
                <w:sz w:val="24"/>
                <w:szCs w:val="24"/>
              </w:rPr>
            </w:pPr>
            <w:r w:rsidRPr="3394B780">
              <w:rPr>
                <w:rFonts w:ascii="Arial" w:hAnsi="Arial" w:cs="Arial"/>
                <w:b/>
                <w:bCs/>
                <w:sz w:val="24"/>
                <w:szCs w:val="24"/>
              </w:rPr>
              <w:t>Physics: P3</w:t>
            </w:r>
            <w:r w:rsidR="682424BA" w:rsidRPr="3394B780">
              <w:rPr>
                <w:rFonts w:ascii="Arial" w:hAnsi="Arial" w:cs="Arial"/>
                <w:b/>
                <w:bCs/>
                <w:sz w:val="24"/>
                <w:szCs w:val="24"/>
              </w:rPr>
              <w:t xml:space="preserve"> and P4</w:t>
            </w:r>
          </w:p>
          <w:p w14:paraId="77BA7E8D" w14:textId="48BF3581" w:rsidR="00A85581" w:rsidRPr="00A85581" w:rsidRDefault="703FBCD5" w:rsidP="3394B780">
            <w:pPr>
              <w:rPr>
                <w:rFonts w:ascii="Arial" w:hAnsi="Arial" w:cs="Arial"/>
                <w:b/>
                <w:bCs/>
                <w:sz w:val="24"/>
                <w:szCs w:val="24"/>
              </w:rPr>
            </w:pPr>
            <w:r w:rsidRPr="3394B780">
              <w:rPr>
                <w:rFonts w:ascii="Arial" w:hAnsi="Arial" w:cs="Arial"/>
                <w:sz w:val="24"/>
                <w:szCs w:val="24"/>
              </w:rPr>
              <w:t xml:space="preserve">Energy </w:t>
            </w:r>
            <w:r w:rsidR="229BA761" w:rsidRPr="3394B780">
              <w:rPr>
                <w:rFonts w:ascii="Arial" w:hAnsi="Arial" w:cs="Arial"/>
                <w:sz w:val="24"/>
                <w:szCs w:val="24"/>
              </w:rPr>
              <w:t>r</w:t>
            </w:r>
            <w:r w:rsidRPr="3394B780">
              <w:rPr>
                <w:rFonts w:ascii="Arial" w:hAnsi="Arial" w:cs="Arial"/>
                <w:sz w:val="24"/>
                <w:szCs w:val="24"/>
              </w:rPr>
              <w:t>esources</w:t>
            </w:r>
          </w:p>
          <w:p w14:paraId="6E82A4A0" w14:textId="315186A4" w:rsidR="00A85581" w:rsidRPr="00A85581" w:rsidRDefault="0AF60001" w:rsidP="3394B780">
            <w:pPr>
              <w:rPr>
                <w:rFonts w:ascii="Arial" w:hAnsi="Arial" w:cs="Arial"/>
                <w:sz w:val="24"/>
                <w:szCs w:val="24"/>
              </w:rPr>
            </w:pPr>
            <w:r w:rsidRPr="3394B780">
              <w:rPr>
                <w:rFonts w:ascii="Arial" w:hAnsi="Arial" w:cs="Arial"/>
                <w:sz w:val="24"/>
                <w:szCs w:val="24"/>
              </w:rPr>
              <w:t>Electric circuits</w:t>
            </w:r>
          </w:p>
        </w:tc>
        <w:tc>
          <w:tcPr>
            <w:tcW w:w="2640" w:type="dxa"/>
          </w:tcPr>
          <w:p w14:paraId="1A416CD8" w14:textId="201E9FBC" w:rsidR="007F5789" w:rsidRPr="00C073F9" w:rsidRDefault="2F85A7CF" w:rsidP="3394B780">
            <w:pPr>
              <w:rPr>
                <w:rFonts w:ascii="Arial" w:hAnsi="Arial" w:cs="Arial"/>
                <w:b/>
                <w:bCs/>
                <w:sz w:val="24"/>
                <w:szCs w:val="24"/>
              </w:rPr>
            </w:pPr>
            <w:r w:rsidRPr="3394B780">
              <w:rPr>
                <w:rFonts w:ascii="Arial" w:hAnsi="Arial" w:cs="Arial"/>
                <w:b/>
                <w:bCs/>
                <w:sz w:val="24"/>
                <w:szCs w:val="24"/>
              </w:rPr>
              <w:t>Biology: B5 – B</w:t>
            </w:r>
            <w:r w:rsidR="075A8534" w:rsidRPr="3394B780">
              <w:rPr>
                <w:rFonts w:ascii="Arial" w:hAnsi="Arial" w:cs="Arial"/>
                <w:b/>
                <w:bCs/>
                <w:sz w:val="24"/>
                <w:szCs w:val="24"/>
              </w:rPr>
              <w:t>6</w:t>
            </w:r>
          </w:p>
          <w:p w14:paraId="7BD2FF6A" w14:textId="77777777" w:rsidR="007F5789" w:rsidRPr="00C073F9" w:rsidRDefault="2F85A7CF" w:rsidP="3394B780">
            <w:pPr>
              <w:rPr>
                <w:rFonts w:ascii="Arial" w:hAnsi="Arial" w:cs="Arial"/>
                <w:sz w:val="24"/>
                <w:szCs w:val="24"/>
              </w:rPr>
            </w:pPr>
            <w:r w:rsidRPr="3394B780">
              <w:rPr>
                <w:rFonts w:ascii="Arial" w:hAnsi="Arial" w:cs="Arial"/>
                <w:sz w:val="24"/>
                <w:szCs w:val="24"/>
              </w:rPr>
              <w:t>Communicable Diseases</w:t>
            </w:r>
          </w:p>
          <w:p w14:paraId="24D95064" w14:textId="7F7DC93F" w:rsidR="007F5789" w:rsidRPr="00C073F9" w:rsidRDefault="2F85A7CF" w:rsidP="3394B780">
            <w:pPr>
              <w:rPr>
                <w:rFonts w:ascii="Arial" w:hAnsi="Arial" w:cs="Arial"/>
                <w:sz w:val="24"/>
                <w:szCs w:val="24"/>
              </w:rPr>
            </w:pPr>
            <w:r w:rsidRPr="3394B780">
              <w:rPr>
                <w:rFonts w:ascii="Arial" w:hAnsi="Arial" w:cs="Arial"/>
                <w:sz w:val="24"/>
                <w:szCs w:val="24"/>
              </w:rPr>
              <w:t>Preventing and treating disease</w:t>
            </w:r>
          </w:p>
          <w:p w14:paraId="74B01F58" w14:textId="617B7E44" w:rsidR="007F5789" w:rsidRPr="00C073F9" w:rsidRDefault="00A85581" w:rsidP="3394B780">
            <w:pPr>
              <w:rPr>
                <w:rFonts w:ascii="Arial" w:hAnsi="Arial" w:cs="Arial"/>
                <w:b/>
                <w:bCs/>
                <w:sz w:val="24"/>
                <w:szCs w:val="24"/>
              </w:rPr>
            </w:pPr>
            <w:r w:rsidRPr="3394B780">
              <w:rPr>
                <w:rFonts w:ascii="Arial" w:hAnsi="Arial" w:cs="Arial"/>
                <w:b/>
                <w:bCs/>
                <w:sz w:val="24"/>
                <w:szCs w:val="24"/>
              </w:rPr>
              <w:t>Chemistry: C5</w:t>
            </w:r>
          </w:p>
          <w:p w14:paraId="56B396C1" w14:textId="48E101AB" w:rsidR="00A85581" w:rsidRPr="00C073F9" w:rsidRDefault="00A85581" w:rsidP="3394B780">
            <w:pPr>
              <w:rPr>
                <w:rFonts w:ascii="Arial" w:hAnsi="Arial" w:cs="Arial"/>
                <w:sz w:val="24"/>
                <w:szCs w:val="24"/>
              </w:rPr>
            </w:pPr>
            <w:r w:rsidRPr="3394B780">
              <w:rPr>
                <w:rFonts w:ascii="Arial" w:hAnsi="Arial" w:cs="Arial"/>
                <w:sz w:val="24"/>
                <w:szCs w:val="24"/>
              </w:rPr>
              <w:t>Chemical</w:t>
            </w:r>
            <w:r w:rsidR="795C88D6" w:rsidRPr="3394B780">
              <w:rPr>
                <w:rFonts w:ascii="Arial" w:hAnsi="Arial" w:cs="Arial"/>
                <w:sz w:val="24"/>
                <w:szCs w:val="24"/>
              </w:rPr>
              <w:t xml:space="preserve"> </w:t>
            </w:r>
            <w:r w:rsidRPr="3394B780">
              <w:rPr>
                <w:rFonts w:ascii="Arial" w:hAnsi="Arial" w:cs="Arial"/>
                <w:sz w:val="24"/>
                <w:szCs w:val="24"/>
              </w:rPr>
              <w:t>Changes</w:t>
            </w:r>
          </w:p>
          <w:p w14:paraId="0D00F5AE" w14:textId="377709E3" w:rsidR="00A85581" w:rsidRPr="00C073F9" w:rsidRDefault="00A85581" w:rsidP="3394B780">
            <w:pPr>
              <w:rPr>
                <w:rFonts w:ascii="Arial" w:hAnsi="Arial" w:cs="Arial"/>
                <w:sz w:val="24"/>
                <w:szCs w:val="24"/>
              </w:rPr>
            </w:pPr>
            <w:r w:rsidRPr="3394B780">
              <w:rPr>
                <w:rFonts w:ascii="Arial" w:hAnsi="Arial" w:cs="Arial"/>
                <w:sz w:val="24"/>
                <w:szCs w:val="24"/>
              </w:rPr>
              <w:t>Electrolysis</w:t>
            </w:r>
          </w:p>
          <w:p w14:paraId="4C90D7A6" w14:textId="7CA21B2B" w:rsidR="00A85581" w:rsidRPr="00C073F9" w:rsidRDefault="00A85581" w:rsidP="3394B780">
            <w:pPr>
              <w:rPr>
                <w:rFonts w:ascii="Arial" w:hAnsi="Arial" w:cs="Arial"/>
                <w:sz w:val="24"/>
                <w:szCs w:val="24"/>
              </w:rPr>
            </w:pPr>
            <w:r w:rsidRPr="3394B780">
              <w:rPr>
                <w:rFonts w:ascii="Arial" w:hAnsi="Arial" w:cs="Arial"/>
                <w:sz w:val="24"/>
                <w:szCs w:val="24"/>
              </w:rPr>
              <w:t>Energy Changes</w:t>
            </w:r>
          </w:p>
          <w:p w14:paraId="7F014A30" w14:textId="7CD39441" w:rsidR="00A85581" w:rsidRPr="00C073F9" w:rsidRDefault="00A85581" w:rsidP="3394B780">
            <w:pPr>
              <w:rPr>
                <w:rFonts w:ascii="Arial" w:hAnsi="Arial" w:cs="Arial"/>
                <w:sz w:val="24"/>
                <w:szCs w:val="24"/>
              </w:rPr>
            </w:pPr>
          </w:p>
          <w:p w14:paraId="29940786" w14:textId="204B381C" w:rsidR="00A85581" w:rsidRPr="00C073F9" w:rsidRDefault="4933E633" w:rsidP="3394B780">
            <w:pPr>
              <w:rPr>
                <w:rFonts w:ascii="Arial" w:hAnsi="Arial" w:cs="Arial"/>
                <w:sz w:val="24"/>
                <w:szCs w:val="24"/>
              </w:rPr>
            </w:pPr>
            <w:r w:rsidRPr="3394B780">
              <w:rPr>
                <w:rFonts w:ascii="Arial" w:hAnsi="Arial" w:cs="Arial"/>
                <w:b/>
                <w:bCs/>
                <w:sz w:val="24"/>
                <w:szCs w:val="24"/>
              </w:rPr>
              <w:t>Physics: P5</w:t>
            </w:r>
          </w:p>
          <w:p w14:paraId="24F27B60" w14:textId="7A020166" w:rsidR="00A85581" w:rsidRPr="00C073F9" w:rsidRDefault="4933E633" w:rsidP="3394B780">
            <w:pPr>
              <w:rPr>
                <w:rFonts w:ascii="Arial" w:hAnsi="Arial" w:cs="Arial"/>
                <w:b/>
                <w:bCs/>
                <w:sz w:val="24"/>
                <w:szCs w:val="24"/>
              </w:rPr>
            </w:pPr>
            <w:r w:rsidRPr="3394B780">
              <w:rPr>
                <w:rFonts w:ascii="Arial" w:hAnsi="Arial" w:cs="Arial"/>
                <w:sz w:val="24"/>
                <w:szCs w:val="24"/>
              </w:rPr>
              <w:t>Electricity in the home</w:t>
            </w:r>
          </w:p>
        </w:tc>
        <w:tc>
          <w:tcPr>
            <w:tcW w:w="2145" w:type="dxa"/>
          </w:tcPr>
          <w:p w14:paraId="5389CEE4" w14:textId="5A9D1765" w:rsidR="04EBED1B" w:rsidRDefault="04EBED1B" w:rsidP="3394B780">
            <w:pPr>
              <w:rPr>
                <w:rFonts w:ascii="Arial" w:hAnsi="Arial" w:cs="Arial"/>
                <w:b/>
                <w:bCs/>
                <w:sz w:val="24"/>
                <w:szCs w:val="24"/>
              </w:rPr>
            </w:pPr>
            <w:r w:rsidRPr="3394B780">
              <w:rPr>
                <w:rFonts w:ascii="Arial" w:hAnsi="Arial" w:cs="Arial"/>
                <w:b/>
                <w:bCs/>
                <w:sz w:val="24"/>
                <w:szCs w:val="24"/>
              </w:rPr>
              <w:t>Biology B</w:t>
            </w:r>
            <w:r w:rsidR="3961D93C" w:rsidRPr="3394B780">
              <w:rPr>
                <w:rFonts w:ascii="Arial" w:hAnsi="Arial" w:cs="Arial"/>
                <w:b/>
                <w:bCs/>
                <w:sz w:val="24"/>
                <w:szCs w:val="24"/>
              </w:rPr>
              <w:t>7</w:t>
            </w:r>
            <w:r w:rsidRPr="3394B780">
              <w:rPr>
                <w:rFonts w:ascii="Arial" w:hAnsi="Arial" w:cs="Arial"/>
                <w:b/>
                <w:bCs/>
                <w:sz w:val="24"/>
                <w:szCs w:val="24"/>
              </w:rPr>
              <w:t xml:space="preserve"> – B</w:t>
            </w:r>
            <w:r w:rsidR="631C6D75" w:rsidRPr="3394B780">
              <w:rPr>
                <w:rFonts w:ascii="Arial" w:hAnsi="Arial" w:cs="Arial"/>
                <w:b/>
                <w:bCs/>
                <w:sz w:val="24"/>
                <w:szCs w:val="24"/>
              </w:rPr>
              <w:t>8</w:t>
            </w:r>
          </w:p>
          <w:p w14:paraId="2F50B3E4" w14:textId="77777777" w:rsidR="04EBED1B" w:rsidRDefault="04EBED1B" w:rsidP="3394B780">
            <w:pPr>
              <w:rPr>
                <w:rFonts w:ascii="Arial" w:hAnsi="Arial" w:cs="Arial"/>
                <w:sz w:val="24"/>
                <w:szCs w:val="24"/>
              </w:rPr>
            </w:pPr>
            <w:r w:rsidRPr="3394B780">
              <w:rPr>
                <w:rFonts w:ascii="Arial" w:hAnsi="Arial" w:cs="Arial"/>
                <w:sz w:val="24"/>
                <w:szCs w:val="24"/>
              </w:rPr>
              <w:t>Non-communicable disease</w:t>
            </w:r>
          </w:p>
          <w:p w14:paraId="2D143FDF" w14:textId="74DF28A6" w:rsidR="04EBED1B" w:rsidRDefault="04EBED1B" w:rsidP="3394B780">
            <w:pPr>
              <w:rPr>
                <w:rFonts w:ascii="Arial" w:hAnsi="Arial" w:cs="Arial"/>
                <w:sz w:val="24"/>
                <w:szCs w:val="24"/>
              </w:rPr>
            </w:pPr>
            <w:r w:rsidRPr="3394B780">
              <w:rPr>
                <w:rFonts w:ascii="Arial" w:hAnsi="Arial" w:cs="Arial"/>
                <w:sz w:val="24"/>
                <w:szCs w:val="24"/>
              </w:rPr>
              <w:t>Photosynthesis</w:t>
            </w:r>
          </w:p>
          <w:p w14:paraId="1CFE7A7F" w14:textId="20BCBA0F" w:rsidR="7C762EE6" w:rsidRDefault="7C762EE6" w:rsidP="3394B780">
            <w:pPr>
              <w:rPr>
                <w:rFonts w:ascii="Arial" w:hAnsi="Arial" w:cs="Arial"/>
                <w:sz w:val="24"/>
                <w:szCs w:val="24"/>
              </w:rPr>
            </w:pPr>
            <w:r w:rsidRPr="3394B780">
              <w:rPr>
                <w:rFonts w:ascii="Arial" w:hAnsi="Arial" w:cs="Arial"/>
                <w:b/>
                <w:bCs/>
                <w:sz w:val="24"/>
                <w:szCs w:val="24"/>
              </w:rPr>
              <w:t xml:space="preserve">Chemistry C6 </w:t>
            </w:r>
            <w:r w:rsidRPr="3394B780">
              <w:rPr>
                <w:rFonts w:ascii="Arial" w:hAnsi="Arial" w:cs="Arial"/>
                <w:sz w:val="24"/>
                <w:szCs w:val="24"/>
              </w:rPr>
              <w:t>Electrolysis</w:t>
            </w:r>
          </w:p>
          <w:p w14:paraId="61D67680" w14:textId="64752A90" w:rsidR="3394B780" w:rsidRDefault="3394B780" w:rsidP="3394B780">
            <w:pPr>
              <w:rPr>
                <w:rFonts w:ascii="Arial" w:hAnsi="Arial" w:cs="Arial"/>
                <w:b/>
                <w:bCs/>
                <w:sz w:val="24"/>
                <w:szCs w:val="24"/>
              </w:rPr>
            </w:pPr>
          </w:p>
          <w:p w14:paraId="5CC2EB90" w14:textId="4190B132" w:rsidR="3394B780" w:rsidRDefault="3394B780" w:rsidP="3394B780">
            <w:pPr>
              <w:rPr>
                <w:rFonts w:ascii="Arial" w:hAnsi="Arial" w:cs="Arial"/>
                <w:b/>
                <w:bCs/>
                <w:sz w:val="24"/>
                <w:szCs w:val="24"/>
              </w:rPr>
            </w:pPr>
          </w:p>
          <w:p w14:paraId="63B4308F" w14:textId="0B73FAB7" w:rsidR="3394B780" w:rsidRDefault="3394B780" w:rsidP="3394B780">
            <w:pPr>
              <w:rPr>
                <w:rFonts w:ascii="Arial" w:hAnsi="Arial" w:cs="Arial"/>
                <w:b/>
                <w:bCs/>
                <w:sz w:val="24"/>
                <w:szCs w:val="24"/>
              </w:rPr>
            </w:pPr>
          </w:p>
          <w:p w14:paraId="564EE746" w14:textId="3848A984" w:rsidR="007F5789" w:rsidRPr="00C073F9" w:rsidRDefault="00A85581" w:rsidP="3394B780">
            <w:pPr>
              <w:rPr>
                <w:rFonts w:ascii="Arial" w:hAnsi="Arial" w:cs="Arial"/>
                <w:b/>
                <w:bCs/>
                <w:sz w:val="24"/>
                <w:szCs w:val="24"/>
              </w:rPr>
            </w:pPr>
            <w:r w:rsidRPr="3394B780">
              <w:rPr>
                <w:rFonts w:ascii="Arial" w:hAnsi="Arial" w:cs="Arial"/>
                <w:b/>
                <w:bCs/>
                <w:sz w:val="24"/>
                <w:szCs w:val="24"/>
              </w:rPr>
              <w:t>Physics: P</w:t>
            </w:r>
            <w:r w:rsidR="65BE4429" w:rsidRPr="3394B780">
              <w:rPr>
                <w:rFonts w:ascii="Arial" w:hAnsi="Arial" w:cs="Arial"/>
                <w:b/>
                <w:bCs/>
                <w:sz w:val="24"/>
                <w:szCs w:val="24"/>
              </w:rPr>
              <w:t>6</w:t>
            </w:r>
          </w:p>
          <w:p w14:paraId="1FD9F062" w14:textId="77777777" w:rsidR="00A85581" w:rsidRPr="00C073F9" w:rsidRDefault="00A85581" w:rsidP="3394B780">
            <w:pPr>
              <w:rPr>
                <w:rFonts w:ascii="Arial" w:hAnsi="Arial" w:cs="Arial"/>
                <w:sz w:val="24"/>
                <w:szCs w:val="24"/>
              </w:rPr>
            </w:pPr>
            <w:r w:rsidRPr="3394B780">
              <w:rPr>
                <w:rFonts w:ascii="Arial" w:hAnsi="Arial" w:cs="Arial"/>
                <w:sz w:val="24"/>
                <w:szCs w:val="24"/>
              </w:rPr>
              <w:t>Molecules and matter</w:t>
            </w:r>
          </w:p>
          <w:p w14:paraId="0573D5FD" w14:textId="474D07C4" w:rsidR="00A85581" w:rsidRPr="00C073F9" w:rsidRDefault="00A85581" w:rsidP="3394B780">
            <w:pPr>
              <w:ind w:left="360"/>
              <w:rPr>
                <w:rFonts w:ascii="Arial" w:hAnsi="Arial" w:cs="Arial"/>
                <w:sz w:val="24"/>
                <w:szCs w:val="24"/>
              </w:rPr>
            </w:pPr>
          </w:p>
        </w:tc>
        <w:tc>
          <w:tcPr>
            <w:tcW w:w="2460" w:type="dxa"/>
          </w:tcPr>
          <w:p w14:paraId="194F15E7" w14:textId="3148F10C" w:rsidR="00A85581" w:rsidRPr="00C073F9" w:rsidRDefault="10E1A291" w:rsidP="3394B780">
            <w:pPr>
              <w:rPr>
                <w:rFonts w:ascii="Arial" w:hAnsi="Arial" w:cs="Arial"/>
                <w:b/>
                <w:bCs/>
                <w:sz w:val="24"/>
                <w:szCs w:val="24"/>
              </w:rPr>
            </w:pPr>
            <w:r w:rsidRPr="3394B780">
              <w:rPr>
                <w:rFonts w:ascii="Arial" w:hAnsi="Arial" w:cs="Arial"/>
                <w:b/>
                <w:bCs/>
                <w:sz w:val="24"/>
                <w:szCs w:val="24"/>
              </w:rPr>
              <w:t>Biology B9</w:t>
            </w:r>
          </w:p>
          <w:p w14:paraId="5C21A522" w14:textId="2447B616" w:rsidR="00A85581" w:rsidRPr="00C073F9" w:rsidRDefault="10E1A291" w:rsidP="3394B780">
            <w:pPr>
              <w:rPr>
                <w:rFonts w:ascii="Arial" w:hAnsi="Arial" w:cs="Arial"/>
                <w:sz w:val="24"/>
                <w:szCs w:val="24"/>
              </w:rPr>
            </w:pPr>
            <w:r w:rsidRPr="3394B780">
              <w:rPr>
                <w:rFonts w:ascii="Arial" w:hAnsi="Arial" w:cs="Arial"/>
                <w:sz w:val="24"/>
                <w:szCs w:val="24"/>
              </w:rPr>
              <w:t>Photosynthesis &amp; Respiration</w:t>
            </w:r>
          </w:p>
          <w:p w14:paraId="704065A6" w14:textId="25E7ACEC" w:rsidR="00A85581" w:rsidRPr="00C073F9" w:rsidRDefault="00A85581" w:rsidP="3394B780">
            <w:pPr>
              <w:rPr>
                <w:rFonts w:ascii="Arial" w:hAnsi="Arial" w:cs="Arial"/>
                <w:sz w:val="24"/>
                <w:szCs w:val="24"/>
              </w:rPr>
            </w:pPr>
          </w:p>
          <w:p w14:paraId="309E00AC" w14:textId="1D2CED87" w:rsidR="00A85581" w:rsidRPr="00C073F9" w:rsidRDefault="00A85581" w:rsidP="3394B780">
            <w:pPr>
              <w:rPr>
                <w:rFonts w:ascii="Arial" w:hAnsi="Arial" w:cs="Arial"/>
                <w:sz w:val="24"/>
                <w:szCs w:val="24"/>
              </w:rPr>
            </w:pPr>
          </w:p>
          <w:p w14:paraId="4F7D6EBA" w14:textId="43FEE673" w:rsidR="00A85581" w:rsidRPr="00C073F9" w:rsidRDefault="58AEFB6F" w:rsidP="3394B780">
            <w:pPr>
              <w:rPr>
                <w:rFonts w:ascii="Arial" w:hAnsi="Arial" w:cs="Arial"/>
                <w:sz w:val="24"/>
                <w:szCs w:val="24"/>
              </w:rPr>
            </w:pPr>
            <w:r w:rsidRPr="3394B780">
              <w:rPr>
                <w:rFonts w:ascii="Arial" w:hAnsi="Arial" w:cs="Arial"/>
                <w:b/>
                <w:bCs/>
                <w:sz w:val="24"/>
                <w:szCs w:val="24"/>
              </w:rPr>
              <w:t>Chemistry C7</w:t>
            </w:r>
          </w:p>
          <w:p w14:paraId="0F401DF7" w14:textId="55B3385C" w:rsidR="00A85581" w:rsidRPr="00C073F9" w:rsidRDefault="58AEFB6F" w:rsidP="3394B780">
            <w:pPr>
              <w:rPr>
                <w:rFonts w:ascii="Arial" w:hAnsi="Arial" w:cs="Arial"/>
                <w:b/>
                <w:bCs/>
                <w:sz w:val="24"/>
                <w:szCs w:val="24"/>
              </w:rPr>
            </w:pPr>
            <w:r w:rsidRPr="3394B780">
              <w:rPr>
                <w:rFonts w:ascii="Arial" w:hAnsi="Arial" w:cs="Arial"/>
                <w:sz w:val="24"/>
                <w:szCs w:val="24"/>
              </w:rPr>
              <w:t>Energy Changes</w:t>
            </w:r>
          </w:p>
          <w:p w14:paraId="03C11D43" w14:textId="085EEA7E" w:rsidR="00A85581" w:rsidRPr="00C073F9" w:rsidRDefault="00A85581" w:rsidP="3394B780">
            <w:pPr>
              <w:rPr>
                <w:rFonts w:ascii="Arial" w:hAnsi="Arial" w:cs="Arial"/>
                <w:sz w:val="24"/>
                <w:szCs w:val="24"/>
              </w:rPr>
            </w:pPr>
          </w:p>
          <w:p w14:paraId="6BC29467" w14:textId="563E6130" w:rsidR="00A85581" w:rsidRPr="00C073F9" w:rsidRDefault="00A85581" w:rsidP="3394B780">
            <w:pPr>
              <w:rPr>
                <w:rFonts w:ascii="Arial" w:hAnsi="Arial" w:cs="Arial"/>
                <w:sz w:val="24"/>
                <w:szCs w:val="24"/>
              </w:rPr>
            </w:pPr>
          </w:p>
          <w:p w14:paraId="0DEEF455" w14:textId="5304611C" w:rsidR="00A85581" w:rsidRPr="00C073F9" w:rsidRDefault="00A85581" w:rsidP="3394B780">
            <w:pPr>
              <w:rPr>
                <w:rFonts w:ascii="Arial" w:hAnsi="Arial" w:cs="Arial"/>
                <w:sz w:val="24"/>
                <w:szCs w:val="24"/>
              </w:rPr>
            </w:pPr>
          </w:p>
          <w:p w14:paraId="42EF7C7A" w14:textId="4FFD005B" w:rsidR="00A85581" w:rsidRPr="00C073F9" w:rsidRDefault="11CB69A1" w:rsidP="3394B780">
            <w:pPr>
              <w:rPr>
                <w:rFonts w:ascii="Arial" w:hAnsi="Arial" w:cs="Arial"/>
                <w:sz w:val="24"/>
                <w:szCs w:val="24"/>
              </w:rPr>
            </w:pPr>
            <w:r w:rsidRPr="3394B780">
              <w:rPr>
                <w:rFonts w:ascii="Arial" w:hAnsi="Arial" w:cs="Arial"/>
                <w:b/>
                <w:bCs/>
                <w:sz w:val="24"/>
                <w:szCs w:val="24"/>
              </w:rPr>
              <w:t>Physics: P7</w:t>
            </w:r>
          </w:p>
          <w:p w14:paraId="2E2D3B6F" w14:textId="2B4908C2" w:rsidR="00A85581" w:rsidRPr="00C073F9" w:rsidRDefault="11CB69A1" w:rsidP="3394B780">
            <w:pPr>
              <w:rPr>
                <w:rFonts w:ascii="Arial" w:hAnsi="Arial" w:cs="Arial"/>
                <w:b/>
                <w:bCs/>
                <w:sz w:val="24"/>
                <w:szCs w:val="24"/>
              </w:rPr>
            </w:pPr>
            <w:r w:rsidRPr="3394B780">
              <w:rPr>
                <w:rFonts w:ascii="Arial" w:hAnsi="Arial" w:cs="Arial"/>
                <w:sz w:val="24"/>
                <w:szCs w:val="24"/>
              </w:rPr>
              <w:t>Radioactivity</w:t>
            </w:r>
          </w:p>
          <w:p w14:paraId="47E502A8" w14:textId="11B75AA8" w:rsidR="00A85581" w:rsidRPr="00C073F9" w:rsidRDefault="00A85581" w:rsidP="3394B780">
            <w:pPr>
              <w:rPr>
                <w:rFonts w:ascii="Arial" w:hAnsi="Arial" w:cs="Arial"/>
                <w:sz w:val="24"/>
                <w:szCs w:val="24"/>
              </w:rPr>
            </w:pPr>
          </w:p>
        </w:tc>
      </w:tr>
    </w:tbl>
    <w:p w14:paraId="20F9F360" w14:textId="77777777" w:rsidR="007F5789" w:rsidRDefault="007F5789" w:rsidP="007F5789">
      <w:pPr>
        <w:spacing w:after="0"/>
        <w:rPr>
          <w:rFonts w:ascii="Arial" w:hAnsi="Arial" w:cs="Arial"/>
          <w:sz w:val="24"/>
        </w:rPr>
      </w:pPr>
    </w:p>
    <w:tbl>
      <w:tblPr>
        <w:tblStyle w:val="TableGrid"/>
        <w:tblW w:w="15499" w:type="dxa"/>
        <w:tblLook w:val="04A0" w:firstRow="1" w:lastRow="0" w:firstColumn="1" w:lastColumn="0" w:noHBand="0" w:noVBand="1"/>
      </w:tblPr>
      <w:tblGrid>
        <w:gridCol w:w="3964"/>
        <w:gridCol w:w="11535"/>
      </w:tblGrid>
      <w:tr w:rsidR="007F5789" w14:paraId="403B1053" w14:textId="77777777" w:rsidTr="3394B780">
        <w:tc>
          <w:tcPr>
            <w:tcW w:w="3964" w:type="dxa"/>
            <w:shd w:val="clear" w:color="auto" w:fill="00B050"/>
          </w:tcPr>
          <w:p w14:paraId="2FFA6718" w14:textId="77777777" w:rsidR="007F5789" w:rsidRPr="00A67DF0" w:rsidRDefault="007F5789">
            <w:pPr>
              <w:rPr>
                <w:rFonts w:ascii="Arial" w:hAnsi="Arial" w:cs="Arial"/>
                <w:color w:val="FFFFFF" w:themeColor="background1"/>
                <w:sz w:val="24"/>
              </w:rPr>
            </w:pPr>
            <w:r>
              <w:rPr>
                <w:rFonts w:ascii="Arial" w:hAnsi="Arial" w:cs="Arial"/>
                <w:color w:val="FFFFFF" w:themeColor="background1"/>
                <w:sz w:val="24"/>
              </w:rPr>
              <w:t>How the curriculum is sequenced in this Key Stage</w:t>
            </w:r>
          </w:p>
        </w:tc>
        <w:tc>
          <w:tcPr>
            <w:tcW w:w="11535" w:type="dxa"/>
          </w:tcPr>
          <w:p w14:paraId="3451C68E" w14:textId="7670DF7E" w:rsidR="007F5789" w:rsidRDefault="2B3B49FC" w:rsidP="3394B780">
            <w:pPr>
              <w:jc w:val="both"/>
              <w:rPr>
                <w:rFonts w:ascii="Arial" w:hAnsi="Arial" w:cs="Arial"/>
                <w:sz w:val="24"/>
                <w:szCs w:val="24"/>
              </w:rPr>
            </w:pPr>
            <w:r w:rsidRPr="3394B780">
              <w:rPr>
                <w:rFonts w:ascii="Arial" w:hAnsi="Arial" w:cs="Arial"/>
                <w:sz w:val="24"/>
                <w:szCs w:val="24"/>
              </w:rPr>
              <w:t>During Y10 the students will continue to accrue the components of the ELC and also begin the study of the GCS</w:t>
            </w:r>
            <w:r w:rsidR="7B0FBBA7" w:rsidRPr="3394B780">
              <w:rPr>
                <w:rFonts w:ascii="Arial" w:hAnsi="Arial" w:cs="Arial"/>
                <w:sz w:val="24"/>
                <w:szCs w:val="24"/>
              </w:rPr>
              <w:t>E</w:t>
            </w:r>
            <w:r w:rsidRPr="3394B780">
              <w:rPr>
                <w:rFonts w:ascii="Arial" w:hAnsi="Arial" w:cs="Arial"/>
                <w:sz w:val="24"/>
                <w:szCs w:val="24"/>
              </w:rPr>
              <w:t xml:space="preserve"> Combined Science course. Each module builds on prior learning from KS3 for example, they will take a basic level of understanding of the Periodic Table and learn about its history and how it is organised in Chemistry. In Physics they will take their knowledge of basic atomic structure and discover how this can lead to an element being radioactive. Biology will see them progress from basic understanding of infections and how they can be transmitted, to understanding the difference between communicable and non-communicable disease.</w:t>
            </w:r>
          </w:p>
        </w:tc>
      </w:tr>
      <w:tr w:rsidR="007F5789" w14:paraId="35CC732A" w14:textId="77777777" w:rsidTr="3394B780">
        <w:tc>
          <w:tcPr>
            <w:tcW w:w="3964" w:type="dxa"/>
            <w:shd w:val="clear" w:color="auto" w:fill="00B050"/>
          </w:tcPr>
          <w:p w14:paraId="34EE18B8" w14:textId="77777777" w:rsidR="007F5789" w:rsidRPr="00A67DF0" w:rsidRDefault="007F5789">
            <w:pPr>
              <w:rPr>
                <w:rFonts w:ascii="Arial" w:hAnsi="Arial" w:cs="Arial"/>
                <w:color w:val="FFFFFF" w:themeColor="background1"/>
                <w:sz w:val="24"/>
              </w:rPr>
            </w:pPr>
            <w:r>
              <w:rPr>
                <w:rFonts w:ascii="Arial" w:hAnsi="Arial" w:cs="Arial"/>
                <w:color w:val="FFFFFF" w:themeColor="background1"/>
                <w:sz w:val="24"/>
              </w:rPr>
              <w:t>Relevant Exam Board Link</w:t>
            </w:r>
          </w:p>
        </w:tc>
        <w:tc>
          <w:tcPr>
            <w:tcW w:w="11535" w:type="dxa"/>
          </w:tcPr>
          <w:p w14:paraId="2D371925" w14:textId="611745CA" w:rsidR="007F5789" w:rsidRDefault="00000000">
            <w:pPr>
              <w:jc w:val="both"/>
              <w:rPr>
                <w:rFonts w:ascii="Arial" w:hAnsi="Arial" w:cs="Arial"/>
                <w:sz w:val="24"/>
              </w:rPr>
            </w:pPr>
            <w:hyperlink r:id="rId13" w:history="1">
              <w:r w:rsidR="00A85581" w:rsidRPr="0000442D">
                <w:rPr>
                  <w:rStyle w:val="Hyperlink"/>
                  <w:rFonts w:ascii="Arial" w:hAnsi="Arial" w:cs="Arial"/>
                  <w:sz w:val="24"/>
                </w:rPr>
                <w:t>https://www.aqa.org.uk/subjects/science/gcse/combined-science-trilogy-8464/specification-at-a-glance</w:t>
              </w:r>
            </w:hyperlink>
            <w:r w:rsidR="00A85581">
              <w:rPr>
                <w:rFonts w:ascii="Arial" w:hAnsi="Arial" w:cs="Arial"/>
                <w:sz w:val="24"/>
              </w:rPr>
              <w:t xml:space="preserve"> </w:t>
            </w:r>
          </w:p>
        </w:tc>
      </w:tr>
      <w:tr w:rsidR="007F5789" w14:paraId="12BA1BE6" w14:textId="77777777" w:rsidTr="3394B780">
        <w:tc>
          <w:tcPr>
            <w:tcW w:w="3964" w:type="dxa"/>
            <w:shd w:val="clear" w:color="auto" w:fill="00B050"/>
          </w:tcPr>
          <w:p w14:paraId="7F6ADA1C" w14:textId="77777777" w:rsidR="007F5789" w:rsidRPr="00A67DF0" w:rsidRDefault="007F5789">
            <w:pPr>
              <w:rPr>
                <w:rFonts w:ascii="Arial" w:hAnsi="Arial" w:cs="Arial"/>
                <w:color w:val="FFFFFF" w:themeColor="background1"/>
                <w:sz w:val="24"/>
              </w:rPr>
            </w:pPr>
            <w:r>
              <w:rPr>
                <w:rFonts w:ascii="Arial" w:hAnsi="Arial" w:cs="Arial"/>
                <w:color w:val="FFFFFF" w:themeColor="background1"/>
                <w:sz w:val="24"/>
              </w:rPr>
              <w:t>Relevant Revision Links</w:t>
            </w:r>
          </w:p>
        </w:tc>
        <w:tc>
          <w:tcPr>
            <w:tcW w:w="11535" w:type="dxa"/>
          </w:tcPr>
          <w:p w14:paraId="413E6BCB" w14:textId="50C3C5CB" w:rsidR="00A80262" w:rsidRDefault="00000000">
            <w:pPr>
              <w:jc w:val="both"/>
              <w:rPr>
                <w:rFonts w:ascii="Arial" w:hAnsi="Arial" w:cs="Arial"/>
                <w:sz w:val="24"/>
              </w:rPr>
            </w:pPr>
            <w:hyperlink r:id="rId14" w:history="1">
              <w:r w:rsidR="00A80262" w:rsidRPr="004A180B">
                <w:rPr>
                  <w:rStyle w:val="Hyperlink"/>
                  <w:rFonts w:ascii="Arial" w:hAnsi="Arial" w:cs="Arial"/>
                  <w:sz w:val="24"/>
                </w:rPr>
                <w:t>https://senecalearning.com/en-GB/</w:t>
              </w:r>
            </w:hyperlink>
            <w:r w:rsidR="00A80262">
              <w:rPr>
                <w:rFonts w:ascii="Arial" w:hAnsi="Arial" w:cs="Arial"/>
                <w:sz w:val="24"/>
              </w:rPr>
              <w:t xml:space="preserve"> </w:t>
            </w:r>
          </w:p>
        </w:tc>
      </w:tr>
      <w:tr w:rsidR="007F5789" w14:paraId="5172CB02" w14:textId="77777777" w:rsidTr="3394B780">
        <w:tc>
          <w:tcPr>
            <w:tcW w:w="3964" w:type="dxa"/>
            <w:shd w:val="clear" w:color="auto" w:fill="00B050"/>
          </w:tcPr>
          <w:p w14:paraId="08CCEF2B" w14:textId="77777777" w:rsidR="007F5789" w:rsidRPr="00A67DF0" w:rsidRDefault="007F5789">
            <w:pPr>
              <w:rPr>
                <w:rFonts w:ascii="Arial" w:hAnsi="Arial" w:cs="Arial"/>
                <w:color w:val="FFFFFF" w:themeColor="background1"/>
                <w:sz w:val="24"/>
              </w:rPr>
            </w:pPr>
            <w:r>
              <w:rPr>
                <w:rFonts w:ascii="Arial" w:hAnsi="Arial" w:cs="Arial"/>
                <w:color w:val="FFFFFF" w:themeColor="background1"/>
                <w:sz w:val="24"/>
              </w:rPr>
              <w:t>Suggested Revision Guide(s)</w:t>
            </w:r>
          </w:p>
        </w:tc>
        <w:tc>
          <w:tcPr>
            <w:tcW w:w="11535" w:type="dxa"/>
          </w:tcPr>
          <w:p w14:paraId="39000955" w14:textId="0FADAC49" w:rsidR="00A80262" w:rsidRDefault="00000000">
            <w:pPr>
              <w:jc w:val="both"/>
              <w:rPr>
                <w:rFonts w:ascii="Arial" w:hAnsi="Arial" w:cs="Arial"/>
                <w:sz w:val="24"/>
              </w:rPr>
            </w:pPr>
            <w:hyperlink r:id="rId15" w:history="1">
              <w:r w:rsidR="00A80262" w:rsidRPr="004A180B">
                <w:rPr>
                  <w:rStyle w:val="Hyperlink"/>
                  <w:rFonts w:ascii="Arial" w:hAnsi="Arial" w:cs="Arial"/>
                  <w:sz w:val="24"/>
                </w:rPr>
                <w:t>https://www.amazon.co.uk/Combined-Science-Foundation-Revision-Practice/dp/0008160856/ref=pd_lpo_2?pd_rd_i=0008160856&amp;psc=1</w:t>
              </w:r>
            </w:hyperlink>
            <w:r w:rsidR="00A80262">
              <w:rPr>
                <w:rFonts w:ascii="Arial" w:hAnsi="Arial" w:cs="Arial"/>
                <w:sz w:val="24"/>
              </w:rPr>
              <w:t xml:space="preserve"> – Collins revision guide</w:t>
            </w:r>
          </w:p>
        </w:tc>
      </w:tr>
    </w:tbl>
    <w:p w14:paraId="6C2765E1" w14:textId="77777777" w:rsidR="004F3506" w:rsidRDefault="004F3506" w:rsidP="004F3506">
      <w:pPr>
        <w:rPr>
          <w:rFonts w:ascii="Arial" w:hAnsi="Arial" w:cs="Arial"/>
          <w:sz w:val="24"/>
        </w:rPr>
      </w:pPr>
    </w:p>
    <w:p w14:paraId="2D00C084" w14:textId="77777777" w:rsidR="00220D0E" w:rsidRDefault="00220D0E">
      <w:pPr>
        <w:rPr>
          <w:rFonts w:ascii="Arial" w:hAnsi="Arial" w:cs="Arial"/>
          <w:b/>
          <w:sz w:val="24"/>
        </w:rPr>
      </w:pPr>
      <w:r>
        <w:rPr>
          <w:rFonts w:ascii="Arial" w:hAnsi="Arial" w:cs="Arial"/>
          <w:b/>
          <w:sz w:val="24"/>
        </w:rPr>
        <w:br w:type="page"/>
      </w:r>
    </w:p>
    <w:p w14:paraId="1726D2C7" w14:textId="5B84DE2A" w:rsidR="004F3506" w:rsidRDefault="004F3506" w:rsidP="004F3506">
      <w:pPr>
        <w:rPr>
          <w:rFonts w:ascii="Arial" w:hAnsi="Arial" w:cs="Arial"/>
          <w:b/>
          <w:sz w:val="24"/>
        </w:rPr>
      </w:pPr>
      <w:r>
        <w:rPr>
          <w:rFonts w:ascii="Arial" w:hAnsi="Arial" w:cs="Arial"/>
          <w:b/>
          <w:sz w:val="24"/>
        </w:rPr>
        <w:t>Key Stage 4 – Year 11</w:t>
      </w:r>
    </w:p>
    <w:tbl>
      <w:tblPr>
        <w:tblStyle w:val="TableGrid"/>
        <w:tblW w:w="22540" w:type="dxa"/>
        <w:tblLook w:val="04A0" w:firstRow="1" w:lastRow="0" w:firstColumn="1" w:lastColumn="0" w:noHBand="0" w:noVBand="1"/>
      </w:tblPr>
      <w:tblGrid>
        <w:gridCol w:w="1838"/>
        <w:gridCol w:w="5136"/>
        <w:gridCol w:w="1526"/>
        <w:gridCol w:w="7020"/>
        <w:gridCol w:w="7020"/>
      </w:tblGrid>
      <w:tr w:rsidR="00D37868" w:rsidRPr="00A67DF0" w14:paraId="4FCC9CE9" w14:textId="77777777" w:rsidTr="00D37868">
        <w:tc>
          <w:tcPr>
            <w:tcW w:w="1838" w:type="dxa"/>
            <w:shd w:val="clear" w:color="auto" w:fill="00B050"/>
          </w:tcPr>
          <w:p w14:paraId="4770DA8F" w14:textId="77777777" w:rsidR="00D37868" w:rsidRPr="00A67DF0" w:rsidRDefault="00D37868" w:rsidP="00D37868">
            <w:pPr>
              <w:jc w:val="center"/>
              <w:rPr>
                <w:rFonts w:ascii="Arial" w:hAnsi="Arial" w:cs="Arial"/>
                <w:color w:val="FFFFFF" w:themeColor="background1"/>
                <w:sz w:val="24"/>
              </w:rPr>
            </w:pPr>
            <w:r w:rsidRPr="00A67DF0">
              <w:rPr>
                <w:rFonts w:ascii="Arial" w:hAnsi="Arial" w:cs="Arial"/>
                <w:color w:val="FFFFFF" w:themeColor="background1"/>
                <w:sz w:val="24"/>
              </w:rPr>
              <w:t>Subject</w:t>
            </w:r>
          </w:p>
        </w:tc>
        <w:tc>
          <w:tcPr>
            <w:tcW w:w="5136" w:type="dxa"/>
          </w:tcPr>
          <w:p w14:paraId="4F7D779D" w14:textId="77777777" w:rsidR="00D37868" w:rsidRDefault="00D37868" w:rsidP="00D37868">
            <w:pPr>
              <w:jc w:val="center"/>
              <w:rPr>
                <w:rFonts w:ascii="Arial" w:hAnsi="Arial" w:cs="Arial"/>
                <w:sz w:val="24"/>
              </w:rPr>
            </w:pPr>
            <w:r>
              <w:rPr>
                <w:rFonts w:ascii="Arial" w:hAnsi="Arial" w:cs="Arial"/>
                <w:sz w:val="24"/>
              </w:rPr>
              <w:t>AQA GCSE Combined Science and</w:t>
            </w:r>
          </w:p>
          <w:p w14:paraId="1B62AFCF" w14:textId="77777777" w:rsidR="00D37868" w:rsidRPr="00A67DF0" w:rsidRDefault="00D37868" w:rsidP="00D37868">
            <w:pPr>
              <w:jc w:val="center"/>
              <w:rPr>
                <w:rFonts w:ascii="Arial" w:hAnsi="Arial" w:cs="Arial"/>
                <w:sz w:val="24"/>
              </w:rPr>
            </w:pPr>
            <w:r>
              <w:rPr>
                <w:rFonts w:ascii="Arial" w:hAnsi="Arial" w:cs="Arial"/>
                <w:sz w:val="24"/>
              </w:rPr>
              <w:t>AQA ELC Single/Double Award</w:t>
            </w:r>
          </w:p>
        </w:tc>
        <w:tc>
          <w:tcPr>
            <w:tcW w:w="1526" w:type="dxa"/>
            <w:shd w:val="clear" w:color="auto" w:fill="00B050"/>
          </w:tcPr>
          <w:p w14:paraId="33FF4FA6" w14:textId="77777777" w:rsidR="00D37868" w:rsidRPr="00A67DF0" w:rsidRDefault="00D37868" w:rsidP="00D37868">
            <w:pPr>
              <w:jc w:val="center"/>
              <w:rPr>
                <w:rFonts w:ascii="Arial" w:hAnsi="Arial" w:cs="Arial"/>
                <w:sz w:val="24"/>
              </w:rPr>
            </w:pPr>
            <w:r w:rsidRPr="00A67DF0">
              <w:rPr>
                <w:rFonts w:ascii="Arial" w:hAnsi="Arial" w:cs="Arial"/>
                <w:color w:val="FFFFFF" w:themeColor="background1"/>
                <w:sz w:val="24"/>
              </w:rPr>
              <w:t>Teacher(s)</w:t>
            </w:r>
          </w:p>
        </w:tc>
        <w:tc>
          <w:tcPr>
            <w:tcW w:w="7020" w:type="dxa"/>
          </w:tcPr>
          <w:p w14:paraId="34B3889C" w14:textId="57B9635F" w:rsidR="00D37868" w:rsidRPr="00A67DF0" w:rsidRDefault="00D37868" w:rsidP="00D37868">
            <w:pPr>
              <w:jc w:val="center"/>
              <w:rPr>
                <w:rFonts w:ascii="Arial" w:hAnsi="Arial" w:cs="Arial"/>
                <w:sz w:val="24"/>
              </w:rPr>
            </w:pPr>
            <w:r>
              <w:rPr>
                <w:rFonts w:ascii="Arial" w:hAnsi="Arial" w:cs="Arial"/>
                <w:sz w:val="24"/>
              </w:rPr>
              <w:t>Mrs Dudley and Mrs Morrison</w:t>
            </w:r>
          </w:p>
        </w:tc>
        <w:tc>
          <w:tcPr>
            <w:tcW w:w="7020" w:type="dxa"/>
          </w:tcPr>
          <w:p w14:paraId="649F56AA" w14:textId="0E9CE96C" w:rsidR="00D37868" w:rsidRPr="00A67DF0" w:rsidRDefault="00D37868" w:rsidP="00D37868">
            <w:pPr>
              <w:jc w:val="center"/>
              <w:rPr>
                <w:rFonts w:ascii="Arial" w:hAnsi="Arial" w:cs="Arial"/>
                <w:sz w:val="24"/>
              </w:rPr>
            </w:pPr>
          </w:p>
        </w:tc>
      </w:tr>
    </w:tbl>
    <w:p w14:paraId="77AC78B9" w14:textId="77777777" w:rsidR="004F3506" w:rsidRDefault="004F3506" w:rsidP="004F3506">
      <w:pPr>
        <w:spacing w:after="0"/>
        <w:rPr>
          <w:rFonts w:ascii="Arial" w:hAnsi="Arial" w:cs="Arial"/>
          <w:sz w:val="24"/>
          <w:u w:val="double"/>
        </w:rPr>
      </w:pPr>
    </w:p>
    <w:tbl>
      <w:tblPr>
        <w:tblStyle w:val="TableGrid"/>
        <w:tblW w:w="15522" w:type="dxa"/>
        <w:tblLook w:val="04A0" w:firstRow="1" w:lastRow="0" w:firstColumn="1" w:lastColumn="0" w:noHBand="0" w:noVBand="1"/>
      </w:tblPr>
      <w:tblGrid>
        <w:gridCol w:w="915"/>
        <w:gridCol w:w="2640"/>
        <w:gridCol w:w="2205"/>
        <w:gridCol w:w="2160"/>
        <w:gridCol w:w="2730"/>
        <w:gridCol w:w="2955"/>
        <w:gridCol w:w="1917"/>
      </w:tblGrid>
      <w:tr w:rsidR="003D1791" w:rsidRPr="00A67DF0" w14:paraId="476CE02B" w14:textId="77777777" w:rsidTr="3394B780">
        <w:tc>
          <w:tcPr>
            <w:tcW w:w="915" w:type="dxa"/>
            <w:shd w:val="clear" w:color="auto" w:fill="00B050"/>
          </w:tcPr>
          <w:p w14:paraId="2EA0487F" w14:textId="77777777" w:rsidR="004F3506" w:rsidRPr="00A67DF0" w:rsidRDefault="004F3506">
            <w:pPr>
              <w:jc w:val="center"/>
              <w:rPr>
                <w:rFonts w:ascii="Arial" w:hAnsi="Arial" w:cs="Arial"/>
                <w:color w:val="FFFFFF" w:themeColor="background1"/>
                <w:sz w:val="24"/>
              </w:rPr>
            </w:pPr>
            <w:r w:rsidRPr="00A67DF0">
              <w:rPr>
                <w:rFonts w:ascii="Arial" w:hAnsi="Arial" w:cs="Arial"/>
                <w:color w:val="FFFFFF" w:themeColor="background1"/>
                <w:sz w:val="24"/>
              </w:rPr>
              <w:t>Term</w:t>
            </w:r>
          </w:p>
        </w:tc>
        <w:tc>
          <w:tcPr>
            <w:tcW w:w="2640" w:type="dxa"/>
            <w:shd w:val="clear" w:color="auto" w:fill="00B050"/>
          </w:tcPr>
          <w:p w14:paraId="5609EA35" w14:textId="77777777" w:rsidR="004F3506" w:rsidRPr="00A67DF0" w:rsidRDefault="004F3506">
            <w:pPr>
              <w:jc w:val="center"/>
              <w:rPr>
                <w:rFonts w:ascii="Arial" w:hAnsi="Arial" w:cs="Arial"/>
                <w:color w:val="FFFFFF" w:themeColor="background1"/>
                <w:sz w:val="24"/>
              </w:rPr>
            </w:pPr>
            <w:r>
              <w:rPr>
                <w:rFonts w:ascii="Arial" w:hAnsi="Arial" w:cs="Arial"/>
                <w:color w:val="FFFFFF" w:themeColor="background1"/>
                <w:sz w:val="24"/>
              </w:rPr>
              <w:t>Autumn 1</w:t>
            </w:r>
          </w:p>
        </w:tc>
        <w:tc>
          <w:tcPr>
            <w:tcW w:w="2205" w:type="dxa"/>
            <w:shd w:val="clear" w:color="auto" w:fill="00B050"/>
          </w:tcPr>
          <w:p w14:paraId="556AC453" w14:textId="77777777" w:rsidR="004F3506" w:rsidRPr="00A67DF0" w:rsidRDefault="004F3506">
            <w:pPr>
              <w:jc w:val="center"/>
              <w:rPr>
                <w:rFonts w:ascii="Arial" w:hAnsi="Arial" w:cs="Arial"/>
                <w:color w:val="FFFFFF" w:themeColor="background1"/>
                <w:sz w:val="24"/>
              </w:rPr>
            </w:pPr>
            <w:r>
              <w:rPr>
                <w:rFonts w:ascii="Arial" w:hAnsi="Arial" w:cs="Arial"/>
                <w:color w:val="FFFFFF" w:themeColor="background1"/>
                <w:sz w:val="24"/>
              </w:rPr>
              <w:t>Autumn 2</w:t>
            </w:r>
          </w:p>
        </w:tc>
        <w:tc>
          <w:tcPr>
            <w:tcW w:w="2160" w:type="dxa"/>
            <w:shd w:val="clear" w:color="auto" w:fill="00B050"/>
          </w:tcPr>
          <w:p w14:paraId="7BFA9285" w14:textId="77777777" w:rsidR="004F3506" w:rsidRPr="00A67DF0" w:rsidRDefault="004F3506">
            <w:pPr>
              <w:jc w:val="center"/>
              <w:rPr>
                <w:rFonts w:ascii="Arial" w:hAnsi="Arial" w:cs="Arial"/>
                <w:color w:val="FFFFFF" w:themeColor="background1"/>
                <w:sz w:val="24"/>
              </w:rPr>
            </w:pPr>
            <w:r>
              <w:rPr>
                <w:rFonts w:ascii="Arial" w:hAnsi="Arial" w:cs="Arial"/>
                <w:color w:val="FFFFFF" w:themeColor="background1"/>
                <w:sz w:val="24"/>
              </w:rPr>
              <w:t>Spring 1</w:t>
            </w:r>
          </w:p>
        </w:tc>
        <w:tc>
          <w:tcPr>
            <w:tcW w:w="2730" w:type="dxa"/>
            <w:shd w:val="clear" w:color="auto" w:fill="00B050"/>
          </w:tcPr>
          <w:p w14:paraId="56D3E782" w14:textId="77777777" w:rsidR="004F3506" w:rsidRPr="00A67DF0" w:rsidRDefault="004F3506">
            <w:pPr>
              <w:jc w:val="center"/>
              <w:rPr>
                <w:rFonts w:ascii="Arial" w:hAnsi="Arial" w:cs="Arial"/>
                <w:color w:val="FFFFFF" w:themeColor="background1"/>
                <w:sz w:val="24"/>
              </w:rPr>
            </w:pPr>
            <w:r>
              <w:rPr>
                <w:rFonts w:ascii="Arial" w:hAnsi="Arial" w:cs="Arial"/>
                <w:color w:val="FFFFFF" w:themeColor="background1"/>
                <w:sz w:val="24"/>
              </w:rPr>
              <w:t>Spring 2</w:t>
            </w:r>
          </w:p>
        </w:tc>
        <w:tc>
          <w:tcPr>
            <w:tcW w:w="2955" w:type="dxa"/>
            <w:shd w:val="clear" w:color="auto" w:fill="00B050"/>
          </w:tcPr>
          <w:p w14:paraId="1A655559" w14:textId="77777777" w:rsidR="004F3506" w:rsidRPr="00A67DF0" w:rsidRDefault="004F3506">
            <w:pPr>
              <w:jc w:val="center"/>
              <w:rPr>
                <w:rFonts w:ascii="Arial" w:hAnsi="Arial" w:cs="Arial"/>
                <w:color w:val="FFFFFF" w:themeColor="background1"/>
                <w:sz w:val="24"/>
              </w:rPr>
            </w:pPr>
            <w:r>
              <w:rPr>
                <w:rFonts w:ascii="Arial" w:hAnsi="Arial" w:cs="Arial"/>
                <w:color w:val="FFFFFF" w:themeColor="background1"/>
                <w:sz w:val="24"/>
              </w:rPr>
              <w:t>Summer 1</w:t>
            </w:r>
          </w:p>
        </w:tc>
        <w:tc>
          <w:tcPr>
            <w:tcW w:w="1917" w:type="dxa"/>
            <w:shd w:val="clear" w:color="auto" w:fill="00B050"/>
          </w:tcPr>
          <w:p w14:paraId="3C87F91F" w14:textId="77777777" w:rsidR="004F3506" w:rsidRPr="00A67DF0" w:rsidRDefault="004F3506">
            <w:pPr>
              <w:jc w:val="center"/>
              <w:rPr>
                <w:rFonts w:ascii="Arial" w:hAnsi="Arial" w:cs="Arial"/>
                <w:color w:val="FFFFFF" w:themeColor="background1"/>
                <w:sz w:val="24"/>
              </w:rPr>
            </w:pPr>
            <w:r>
              <w:rPr>
                <w:rFonts w:ascii="Arial" w:hAnsi="Arial" w:cs="Arial"/>
                <w:color w:val="FFFFFF" w:themeColor="background1"/>
                <w:sz w:val="24"/>
              </w:rPr>
              <w:t>Summer 2</w:t>
            </w:r>
          </w:p>
        </w:tc>
      </w:tr>
      <w:tr w:rsidR="004F3506" w:rsidRPr="00A67DF0" w14:paraId="28456D8E" w14:textId="77777777" w:rsidTr="3394B780">
        <w:tc>
          <w:tcPr>
            <w:tcW w:w="915" w:type="dxa"/>
            <w:shd w:val="clear" w:color="auto" w:fill="00B050"/>
            <w:vAlign w:val="center"/>
          </w:tcPr>
          <w:p w14:paraId="36E0BD85" w14:textId="77777777" w:rsidR="004F3506" w:rsidRPr="00A67DF0" w:rsidRDefault="004F3506">
            <w:pPr>
              <w:jc w:val="center"/>
              <w:rPr>
                <w:rFonts w:ascii="Arial" w:hAnsi="Arial" w:cs="Arial"/>
                <w:color w:val="FFFFFF" w:themeColor="background1"/>
                <w:sz w:val="24"/>
              </w:rPr>
            </w:pPr>
            <w:r w:rsidRPr="00A67DF0">
              <w:rPr>
                <w:rFonts w:ascii="Arial" w:hAnsi="Arial" w:cs="Arial"/>
                <w:color w:val="FFFFFF" w:themeColor="background1"/>
                <w:sz w:val="24"/>
              </w:rPr>
              <w:t>Topic</w:t>
            </w:r>
          </w:p>
        </w:tc>
        <w:tc>
          <w:tcPr>
            <w:tcW w:w="2640" w:type="dxa"/>
          </w:tcPr>
          <w:p w14:paraId="04AAEB62" w14:textId="79692FFE" w:rsidR="1E30700D" w:rsidRDefault="1E30700D" w:rsidP="3394B780">
            <w:pPr>
              <w:rPr>
                <w:rFonts w:ascii="Arial" w:hAnsi="Arial" w:cs="Arial"/>
                <w:b/>
                <w:bCs/>
                <w:sz w:val="24"/>
                <w:szCs w:val="24"/>
              </w:rPr>
            </w:pPr>
            <w:r w:rsidRPr="3394B780">
              <w:rPr>
                <w:rFonts w:ascii="Arial" w:hAnsi="Arial" w:cs="Arial"/>
                <w:b/>
                <w:bCs/>
                <w:sz w:val="24"/>
                <w:szCs w:val="24"/>
              </w:rPr>
              <w:t>Biology: B10</w:t>
            </w:r>
          </w:p>
          <w:p w14:paraId="1E19D735" w14:textId="1C8031D5" w:rsidR="508C5A98" w:rsidRDefault="508C5A98" w:rsidP="3394B780">
            <w:pPr>
              <w:rPr>
                <w:rFonts w:ascii="Arial" w:hAnsi="Arial" w:cs="Arial"/>
                <w:b/>
                <w:bCs/>
                <w:sz w:val="24"/>
                <w:szCs w:val="24"/>
              </w:rPr>
            </w:pPr>
            <w:r w:rsidRPr="3394B780">
              <w:rPr>
                <w:rFonts w:ascii="Arial" w:hAnsi="Arial" w:cs="Arial"/>
                <w:sz w:val="24"/>
                <w:szCs w:val="24"/>
              </w:rPr>
              <w:t>Homeostasis</w:t>
            </w:r>
          </w:p>
          <w:p w14:paraId="0AA53367" w14:textId="38AED533" w:rsidR="3394B780" w:rsidRDefault="3394B780" w:rsidP="3394B780">
            <w:pPr>
              <w:rPr>
                <w:rFonts w:ascii="Arial" w:hAnsi="Arial" w:cs="Arial"/>
                <w:sz w:val="24"/>
                <w:szCs w:val="24"/>
              </w:rPr>
            </w:pPr>
          </w:p>
          <w:p w14:paraId="7C627F0A" w14:textId="3D71C055" w:rsidR="3394B780" w:rsidRDefault="3394B780" w:rsidP="3394B780">
            <w:pPr>
              <w:rPr>
                <w:rFonts w:ascii="Arial" w:hAnsi="Arial" w:cs="Arial"/>
                <w:sz w:val="24"/>
                <w:szCs w:val="24"/>
              </w:rPr>
            </w:pPr>
          </w:p>
          <w:p w14:paraId="12D1D440" w14:textId="14A28D54" w:rsidR="3394B780" w:rsidRDefault="3394B780" w:rsidP="3394B780">
            <w:pPr>
              <w:rPr>
                <w:rFonts w:ascii="Arial" w:hAnsi="Arial" w:cs="Arial"/>
                <w:b/>
                <w:bCs/>
                <w:sz w:val="24"/>
                <w:szCs w:val="24"/>
              </w:rPr>
            </w:pPr>
          </w:p>
          <w:p w14:paraId="66D3605F" w14:textId="4BC0CCE8" w:rsidR="004F3506" w:rsidRPr="003D1791" w:rsidRDefault="004F3506" w:rsidP="3394B780">
            <w:pPr>
              <w:rPr>
                <w:rFonts w:ascii="Arial" w:hAnsi="Arial" w:cs="Arial"/>
                <w:b/>
                <w:bCs/>
                <w:sz w:val="24"/>
                <w:szCs w:val="24"/>
              </w:rPr>
            </w:pPr>
            <w:r w:rsidRPr="3394B780">
              <w:rPr>
                <w:rFonts w:ascii="Arial" w:hAnsi="Arial" w:cs="Arial"/>
                <w:b/>
                <w:bCs/>
                <w:sz w:val="24"/>
                <w:szCs w:val="24"/>
              </w:rPr>
              <w:t>Chemistry: C</w:t>
            </w:r>
            <w:r w:rsidR="17C9D9A9" w:rsidRPr="3394B780">
              <w:rPr>
                <w:rFonts w:ascii="Arial" w:hAnsi="Arial" w:cs="Arial"/>
                <w:b/>
                <w:bCs/>
                <w:sz w:val="24"/>
                <w:szCs w:val="24"/>
              </w:rPr>
              <w:t>8</w:t>
            </w:r>
          </w:p>
          <w:p w14:paraId="51BE55B3" w14:textId="0C8ED3AE" w:rsidR="004F3506" w:rsidRDefault="17C9D9A9" w:rsidP="3394B780">
            <w:pPr>
              <w:rPr>
                <w:rFonts w:ascii="Arial" w:hAnsi="Arial" w:cs="Arial"/>
                <w:sz w:val="24"/>
                <w:szCs w:val="24"/>
              </w:rPr>
            </w:pPr>
            <w:r w:rsidRPr="3394B780">
              <w:rPr>
                <w:rFonts w:ascii="Arial" w:hAnsi="Arial" w:cs="Arial"/>
                <w:sz w:val="24"/>
                <w:szCs w:val="24"/>
              </w:rPr>
              <w:t>Rates and equilibrium</w:t>
            </w:r>
          </w:p>
          <w:p w14:paraId="0DEA8BFF" w14:textId="77777777" w:rsidR="004F3506" w:rsidRPr="003D1791" w:rsidRDefault="004F3506" w:rsidP="3394B780">
            <w:pPr>
              <w:rPr>
                <w:rFonts w:ascii="Arial" w:hAnsi="Arial" w:cs="Arial"/>
                <w:sz w:val="24"/>
                <w:szCs w:val="24"/>
              </w:rPr>
            </w:pPr>
            <w:r w:rsidRPr="3394B780">
              <w:rPr>
                <w:rFonts w:ascii="Arial" w:hAnsi="Arial" w:cs="Arial"/>
                <w:sz w:val="24"/>
                <w:szCs w:val="24"/>
              </w:rPr>
              <w:t>ELC: Component 3 – Elements, mixtures and compounds</w:t>
            </w:r>
          </w:p>
          <w:p w14:paraId="114E479A" w14:textId="6BE3DF87" w:rsidR="3394B780" w:rsidRDefault="3394B780" w:rsidP="3394B780">
            <w:pPr>
              <w:rPr>
                <w:rFonts w:ascii="Arial" w:hAnsi="Arial" w:cs="Arial"/>
                <w:sz w:val="24"/>
                <w:szCs w:val="24"/>
              </w:rPr>
            </w:pPr>
          </w:p>
          <w:p w14:paraId="553B296A" w14:textId="26B3EEF0" w:rsidR="2DAB7140" w:rsidRDefault="2DAB7140" w:rsidP="3394B780">
            <w:pPr>
              <w:rPr>
                <w:rFonts w:ascii="Arial" w:hAnsi="Arial" w:cs="Arial"/>
                <w:sz w:val="24"/>
                <w:szCs w:val="24"/>
              </w:rPr>
            </w:pPr>
            <w:r w:rsidRPr="3394B780">
              <w:rPr>
                <w:rFonts w:ascii="Arial" w:hAnsi="Arial" w:cs="Arial"/>
                <w:b/>
                <w:bCs/>
                <w:sz w:val="24"/>
                <w:szCs w:val="24"/>
              </w:rPr>
              <w:t>Physics: P8-P9</w:t>
            </w:r>
          </w:p>
          <w:p w14:paraId="75F61833" w14:textId="719F015C" w:rsidR="2DAB7140" w:rsidRDefault="2DAB7140" w:rsidP="3394B780">
            <w:pPr>
              <w:rPr>
                <w:rFonts w:ascii="Arial" w:hAnsi="Arial" w:cs="Arial"/>
                <w:b/>
                <w:bCs/>
                <w:sz w:val="24"/>
                <w:szCs w:val="24"/>
              </w:rPr>
            </w:pPr>
            <w:r w:rsidRPr="3394B780">
              <w:rPr>
                <w:rFonts w:ascii="Arial" w:hAnsi="Arial" w:cs="Arial"/>
                <w:sz w:val="24"/>
                <w:szCs w:val="24"/>
              </w:rPr>
              <w:t>Forces and motion</w:t>
            </w:r>
          </w:p>
          <w:p w14:paraId="7A09728D" w14:textId="77777777" w:rsidR="004F3506" w:rsidRPr="00A67DF0" w:rsidRDefault="004F3506" w:rsidP="003D1791">
            <w:pPr>
              <w:rPr>
                <w:rFonts w:ascii="Arial" w:hAnsi="Arial" w:cs="Arial"/>
                <w:sz w:val="24"/>
              </w:rPr>
            </w:pPr>
          </w:p>
        </w:tc>
        <w:tc>
          <w:tcPr>
            <w:tcW w:w="2205" w:type="dxa"/>
          </w:tcPr>
          <w:p w14:paraId="295631C2" w14:textId="1D50256E" w:rsidR="004F3506" w:rsidRPr="003D1791" w:rsidRDefault="5D1B9B7E" w:rsidP="3394B780">
            <w:pPr>
              <w:rPr>
                <w:rFonts w:ascii="Arial" w:hAnsi="Arial" w:cs="Arial"/>
                <w:sz w:val="24"/>
                <w:szCs w:val="24"/>
              </w:rPr>
            </w:pPr>
            <w:r w:rsidRPr="3394B780">
              <w:rPr>
                <w:rFonts w:ascii="Arial" w:hAnsi="Arial" w:cs="Arial"/>
                <w:b/>
                <w:bCs/>
                <w:sz w:val="24"/>
                <w:szCs w:val="24"/>
              </w:rPr>
              <w:t>Biology: B1</w:t>
            </w:r>
            <w:r w:rsidR="0F313FCA" w:rsidRPr="3394B780">
              <w:rPr>
                <w:rFonts w:ascii="Arial" w:hAnsi="Arial" w:cs="Arial"/>
                <w:b/>
                <w:bCs/>
                <w:sz w:val="24"/>
                <w:szCs w:val="24"/>
              </w:rPr>
              <w:t>1</w:t>
            </w:r>
          </w:p>
          <w:p w14:paraId="74BD173B" w14:textId="2B14FEF8" w:rsidR="004F3506" w:rsidRPr="003D1791" w:rsidRDefault="4307CB42" w:rsidP="3394B780">
            <w:pPr>
              <w:spacing w:line="259" w:lineRule="auto"/>
            </w:pPr>
            <w:r w:rsidRPr="3394B780">
              <w:rPr>
                <w:rFonts w:ascii="Arial" w:hAnsi="Arial" w:cs="Arial"/>
                <w:sz w:val="24"/>
                <w:szCs w:val="24"/>
              </w:rPr>
              <w:t>Hormonal Control</w:t>
            </w:r>
          </w:p>
          <w:p w14:paraId="36F16797" w14:textId="2A5AC4DC" w:rsidR="004F3506" w:rsidRPr="003D1791" w:rsidRDefault="004F3506" w:rsidP="3394B780">
            <w:pPr>
              <w:rPr>
                <w:rFonts w:ascii="Arial" w:hAnsi="Arial" w:cs="Arial"/>
                <w:sz w:val="24"/>
                <w:szCs w:val="24"/>
              </w:rPr>
            </w:pPr>
          </w:p>
          <w:p w14:paraId="242F954F" w14:textId="119E7703" w:rsidR="004F3506" w:rsidRPr="003D1791" w:rsidRDefault="004F3506" w:rsidP="3394B780">
            <w:pPr>
              <w:rPr>
                <w:rFonts w:ascii="Arial" w:hAnsi="Arial" w:cs="Arial"/>
                <w:sz w:val="24"/>
                <w:szCs w:val="24"/>
              </w:rPr>
            </w:pPr>
          </w:p>
          <w:p w14:paraId="279302C6" w14:textId="0C2FB048" w:rsidR="004F3506" w:rsidRPr="003D1791" w:rsidRDefault="004F3506" w:rsidP="3394B780">
            <w:pPr>
              <w:rPr>
                <w:rFonts w:ascii="Arial" w:hAnsi="Arial" w:cs="Arial"/>
                <w:b/>
                <w:bCs/>
                <w:sz w:val="24"/>
                <w:szCs w:val="24"/>
              </w:rPr>
            </w:pPr>
          </w:p>
          <w:p w14:paraId="35512167" w14:textId="206EB933" w:rsidR="004F3506" w:rsidRPr="003D1791" w:rsidRDefault="5D1B9B7E" w:rsidP="3394B780">
            <w:pPr>
              <w:rPr>
                <w:rFonts w:ascii="Arial" w:hAnsi="Arial" w:cs="Arial"/>
                <w:b/>
                <w:bCs/>
                <w:sz w:val="24"/>
                <w:szCs w:val="24"/>
              </w:rPr>
            </w:pPr>
            <w:r w:rsidRPr="3394B780">
              <w:rPr>
                <w:rFonts w:ascii="Arial" w:hAnsi="Arial" w:cs="Arial"/>
                <w:b/>
                <w:bCs/>
                <w:sz w:val="24"/>
                <w:szCs w:val="24"/>
              </w:rPr>
              <w:t>Chemistry</w:t>
            </w:r>
            <w:r w:rsidR="330AFBD6" w:rsidRPr="3394B780">
              <w:rPr>
                <w:rFonts w:ascii="Arial" w:hAnsi="Arial" w:cs="Arial"/>
                <w:b/>
                <w:bCs/>
                <w:sz w:val="24"/>
                <w:szCs w:val="24"/>
              </w:rPr>
              <w:t>: C9,</w:t>
            </w:r>
            <w:r w:rsidR="48DFB2C9" w:rsidRPr="3394B780">
              <w:rPr>
                <w:rFonts w:ascii="Arial" w:hAnsi="Arial" w:cs="Arial"/>
                <w:b/>
                <w:bCs/>
                <w:sz w:val="24"/>
                <w:szCs w:val="24"/>
              </w:rPr>
              <w:t xml:space="preserve"> </w:t>
            </w:r>
            <w:r w:rsidR="330AFBD6" w:rsidRPr="3394B780">
              <w:rPr>
                <w:rFonts w:ascii="Arial" w:hAnsi="Arial" w:cs="Arial"/>
                <w:b/>
                <w:bCs/>
                <w:sz w:val="24"/>
                <w:szCs w:val="24"/>
              </w:rPr>
              <w:t>C12</w:t>
            </w:r>
          </w:p>
          <w:p w14:paraId="65751ED1" w14:textId="64B4B60D" w:rsidR="004F3506" w:rsidRPr="003D1791" w:rsidRDefault="330AFBD6" w:rsidP="3394B780">
            <w:pPr>
              <w:rPr>
                <w:rFonts w:ascii="Arial" w:hAnsi="Arial" w:cs="Arial"/>
                <w:b/>
                <w:bCs/>
                <w:sz w:val="24"/>
                <w:szCs w:val="24"/>
              </w:rPr>
            </w:pPr>
            <w:r w:rsidRPr="3394B780">
              <w:rPr>
                <w:rFonts w:ascii="Arial" w:hAnsi="Arial" w:cs="Arial"/>
                <w:sz w:val="24"/>
                <w:szCs w:val="24"/>
              </w:rPr>
              <w:t xml:space="preserve">Crude oils </w:t>
            </w:r>
          </w:p>
          <w:p w14:paraId="45E6D280" w14:textId="26E5F150" w:rsidR="004F3506" w:rsidRPr="003D1791" w:rsidRDefault="330AFBD6" w:rsidP="3394B780">
            <w:pPr>
              <w:rPr>
                <w:rFonts w:ascii="Arial" w:hAnsi="Arial" w:cs="Arial"/>
                <w:sz w:val="24"/>
                <w:szCs w:val="24"/>
              </w:rPr>
            </w:pPr>
            <w:r w:rsidRPr="3394B780">
              <w:rPr>
                <w:rFonts w:ascii="Arial" w:hAnsi="Arial" w:cs="Arial"/>
                <w:sz w:val="24"/>
                <w:szCs w:val="24"/>
              </w:rPr>
              <w:t xml:space="preserve">Chemical </w:t>
            </w:r>
            <w:r w:rsidR="69174728" w:rsidRPr="3394B780">
              <w:rPr>
                <w:rFonts w:ascii="Arial" w:hAnsi="Arial" w:cs="Arial"/>
                <w:sz w:val="24"/>
                <w:szCs w:val="24"/>
              </w:rPr>
              <w:t>Analysis</w:t>
            </w:r>
          </w:p>
          <w:p w14:paraId="2A2F9B5A" w14:textId="7F92AF01" w:rsidR="004F3506" w:rsidRPr="003D1791" w:rsidRDefault="004F3506" w:rsidP="3394B780">
            <w:pPr>
              <w:rPr>
                <w:rFonts w:ascii="Arial" w:hAnsi="Arial" w:cs="Arial"/>
                <w:sz w:val="24"/>
                <w:szCs w:val="24"/>
              </w:rPr>
            </w:pPr>
          </w:p>
          <w:p w14:paraId="659A9D3C" w14:textId="7BCEF741" w:rsidR="004F3506" w:rsidRPr="003D1791" w:rsidRDefault="5D1B9B7E" w:rsidP="3394B780">
            <w:pPr>
              <w:rPr>
                <w:rFonts w:ascii="Arial" w:hAnsi="Arial" w:cs="Arial"/>
                <w:b/>
                <w:bCs/>
                <w:sz w:val="24"/>
                <w:szCs w:val="24"/>
              </w:rPr>
            </w:pPr>
            <w:r w:rsidRPr="3394B780">
              <w:rPr>
                <w:rFonts w:ascii="Arial" w:hAnsi="Arial" w:cs="Arial"/>
                <w:b/>
                <w:bCs/>
                <w:sz w:val="24"/>
                <w:szCs w:val="24"/>
              </w:rPr>
              <w:t>Physics:</w:t>
            </w:r>
            <w:r w:rsidR="6566E661" w:rsidRPr="3394B780">
              <w:rPr>
                <w:rFonts w:ascii="Arial" w:hAnsi="Arial" w:cs="Arial"/>
                <w:b/>
                <w:bCs/>
                <w:sz w:val="24"/>
                <w:szCs w:val="24"/>
              </w:rPr>
              <w:t xml:space="preserve"> P10</w:t>
            </w:r>
            <w:r w:rsidR="6BCD7CC5" w:rsidRPr="3394B780">
              <w:rPr>
                <w:rFonts w:ascii="Arial" w:hAnsi="Arial" w:cs="Arial"/>
                <w:b/>
                <w:bCs/>
                <w:sz w:val="24"/>
                <w:szCs w:val="24"/>
              </w:rPr>
              <w:t xml:space="preserve"> &amp; P11</w:t>
            </w:r>
          </w:p>
          <w:p w14:paraId="5779DD1D" w14:textId="4F214866" w:rsidR="3394B780" w:rsidRDefault="3394B780" w:rsidP="3394B780">
            <w:pPr>
              <w:rPr>
                <w:rFonts w:ascii="Arial" w:hAnsi="Arial" w:cs="Arial"/>
                <w:sz w:val="24"/>
                <w:szCs w:val="24"/>
              </w:rPr>
            </w:pPr>
          </w:p>
          <w:p w14:paraId="086D6F8B" w14:textId="613AE55D" w:rsidR="004F3506" w:rsidRPr="003D1791" w:rsidRDefault="004F3506" w:rsidP="3394B780">
            <w:pPr>
              <w:rPr>
                <w:rFonts w:ascii="Arial" w:hAnsi="Arial" w:cs="Arial"/>
                <w:sz w:val="24"/>
                <w:szCs w:val="24"/>
              </w:rPr>
            </w:pPr>
          </w:p>
        </w:tc>
        <w:tc>
          <w:tcPr>
            <w:tcW w:w="2160" w:type="dxa"/>
          </w:tcPr>
          <w:p w14:paraId="07C1DEC4" w14:textId="0C79EB3B" w:rsidR="004F3506" w:rsidRPr="003D1791" w:rsidRDefault="7ACCAD08" w:rsidP="3394B780">
            <w:pPr>
              <w:rPr>
                <w:rFonts w:ascii="Arial" w:hAnsi="Arial" w:cs="Arial"/>
                <w:b/>
                <w:bCs/>
                <w:sz w:val="24"/>
                <w:szCs w:val="24"/>
              </w:rPr>
            </w:pPr>
            <w:r w:rsidRPr="3394B780">
              <w:rPr>
                <w:rFonts w:ascii="Arial" w:hAnsi="Arial" w:cs="Arial"/>
                <w:b/>
                <w:bCs/>
                <w:sz w:val="24"/>
                <w:szCs w:val="24"/>
              </w:rPr>
              <w:t>Biology: B13</w:t>
            </w:r>
          </w:p>
          <w:p w14:paraId="641DFF6E" w14:textId="731D03EB" w:rsidR="004F3506" w:rsidRPr="003D1791" w:rsidRDefault="7ACCAD08" w:rsidP="3394B780">
            <w:pPr>
              <w:rPr>
                <w:rFonts w:ascii="Arial" w:hAnsi="Arial" w:cs="Arial"/>
                <w:sz w:val="24"/>
                <w:szCs w:val="24"/>
              </w:rPr>
            </w:pPr>
            <w:r w:rsidRPr="3394B780">
              <w:rPr>
                <w:rFonts w:ascii="Arial" w:hAnsi="Arial" w:cs="Arial"/>
                <w:sz w:val="24"/>
                <w:szCs w:val="24"/>
              </w:rPr>
              <w:t>Reproduction</w:t>
            </w:r>
          </w:p>
          <w:p w14:paraId="1C05E2B8" w14:textId="3C04E62F" w:rsidR="004F3506" w:rsidRPr="003D1791" w:rsidRDefault="004F3506" w:rsidP="3394B780">
            <w:pPr>
              <w:rPr>
                <w:rFonts w:ascii="Arial" w:hAnsi="Arial" w:cs="Arial"/>
                <w:sz w:val="24"/>
                <w:szCs w:val="24"/>
              </w:rPr>
            </w:pPr>
          </w:p>
          <w:p w14:paraId="39722826" w14:textId="7D6431FB" w:rsidR="004F3506" w:rsidRPr="003D1791" w:rsidRDefault="004F3506" w:rsidP="3394B780">
            <w:pPr>
              <w:rPr>
                <w:rFonts w:ascii="Arial" w:hAnsi="Arial" w:cs="Arial"/>
                <w:sz w:val="24"/>
                <w:szCs w:val="24"/>
              </w:rPr>
            </w:pPr>
          </w:p>
          <w:p w14:paraId="040892FC" w14:textId="7C923FC5" w:rsidR="004F3506" w:rsidRPr="003D1791" w:rsidRDefault="004F3506" w:rsidP="3394B780">
            <w:pPr>
              <w:rPr>
                <w:rFonts w:ascii="Arial" w:hAnsi="Arial" w:cs="Arial"/>
                <w:b/>
                <w:bCs/>
                <w:sz w:val="24"/>
                <w:szCs w:val="24"/>
              </w:rPr>
            </w:pPr>
          </w:p>
          <w:p w14:paraId="62157ABB" w14:textId="3045AC63" w:rsidR="004F3506" w:rsidRPr="003D1791" w:rsidRDefault="004F3506" w:rsidP="3394B780">
            <w:pPr>
              <w:rPr>
                <w:rFonts w:ascii="Arial" w:hAnsi="Arial" w:cs="Arial"/>
                <w:b/>
                <w:bCs/>
                <w:sz w:val="24"/>
                <w:szCs w:val="24"/>
              </w:rPr>
            </w:pPr>
            <w:r w:rsidRPr="3394B780">
              <w:rPr>
                <w:rFonts w:ascii="Arial" w:hAnsi="Arial" w:cs="Arial"/>
                <w:b/>
                <w:bCs/>
                <w:sz w:val="24"/>
                <w:szCs w:val="24"/>
              </w:rPr>
              <w:t xml:space="preserve">Chemistry: </w:t>
            </w:r>
            <w:r w:rsidR="6B494AA3" w:rsidRPr="3394B780">
              <w:rPr>
                <w:rFonts w:ascii="Arial" w:hAnsi="Arial" w:cs="Arial"/>
                <w:b/>
                <w:bCs/>
                <w:sz w:val="24"/>
                <w:szCs w:val="24"/>
              </w:rPr>
              <w:t>C13</w:t>
            </w:r>
          </w:p>
          <w:p w14:paraId="583104F2" w14:textId="45C5F8DA" w:rsidR="160DCF36" w:rsidRDefault="160DCF36" w:rsidP="3394B780">
            <w:pPr>
              <w:rPr>
                <w:rFonts w:ascii="Arial" w:hAnsi="Arial" w:cs="Arial"/>
                <w:sz w:val="24"/>
                <w:szCs w:val="24"/>
              </w:rPr>
            </w:pPr>
            <w:r w:rsidRPr="3394B780">
              <w:rPr>
                <w:rFonts w:ascii="Arial" w:hAnsi="Arial" w:cs="Arial"/>
                <w:sz w:val="24"/>
                <w:szCs w:val="24"/>
              </w:rPr>
              <w:t>The Earth’s Atmosphere</w:t>
            </w:r>
          </w:p>
          <w:p w14:paraId="40E8CF91" w14:textId="77777777" w:rsidR="004F3506" w:rsidRDefault="004F3506" w:rsidP="003D1791">
            <w:pPr>
              <w:pStyle w:val="ListParagraph"/>
              <w:rPr>
                <w:rFonts w:ascii="Arial" w:hAnsi="Arial" w:cs="Arial"/>
                <w:sz w:val="24"/>
              </w:rPr>
            </w:pPr>
          </w:p>
          <w:p w14:paraId="6142F814" w14:textId="101E478B" w:rsidR="3394B780" w:rsidRDefault="3394B780" w:rsidP="3394B780">
            <w:pPr>
              <w:rPr>
                <w:rFonts w:ascii="Arial" w:hAnsi="Arial" w:cs="Arial"/>
                <w:sz w:val="24"/>
                <w:szCs w:val="24"/>
              </w:rPr>
            </w:pPr>
          </w:p>
          <w:p w14:paraId="380DA7F3" w14:textId="2F1920DE" w:rsidR="3394B780" w:rsidRDefault="3394B780" w:rsidP="3394B780">
            <w:pPr>
              <w:rPr>
                <w:rFonts w:ascii="Arial" w:hAnsi="Arial" w:cs="Arial"/>
                <w:sz w:val="24"/>
                <w:szCs w:val="24"/>
              </w:rPr>
            </w:pPr>
          </w:p>
          <w:p w14:paraId="1045C43A" w14:textId="52292368" w:rsidR="004F3506" w:rsidRPr="003D1791" w:rsidRDefault="004F3506" w:rsidP="3394B780">
            <w:pPr>
              <w:rPr>
                <w:rFonts w:ascii="Arial" w:hAnsi="Arial" w:cs="Arial"/>
                <w:b/>
                <w:bCs/>
                <w:sz w:val="24"/>
                <w:szCs w:val="24"/>
              </w:rPr>
            </w:pPr>
            <w:r w:rsidRPr="3394B780">
              <w:rPr>
                <w:rFonts w:ascii="Arial" w:hAnsi="Arial" w:cs="Arial"/>
                <w:b/>
                <w:bCs/>
                <w:sz w:val="24"/>
                <w:szCs w:val="24"/>
              </w:rPr>
              <w:t>Physics P</w:t>
            </w:r>
            <w:r w:rsidR="03B3E541" w:rsidRPr="3394B780">
              <w:rPr>
                <w:rFonts w:ascii="Arial" w:hAnsi="Arial" w:cs="Arial"/>
                <w:b/>
                <w:bCs/>
                <w:sz w:val="24"/>
                <w:szCs w:val="24"/>
              </w:rPr>
              <w:t>12</w:t>
            </w:r>
            <w:r w:rsidR="3C9DC0DF" w:rsidRPr="3394B780">
              <w:rPr>
                <w:rFonts w:ascii="Arial" w:hAnsi="Arial" w:cs="Arial"/>
                <w:b/>
                <w:bCs/>
                <w:sz w:val="24"/>
                <w:szCs w:val="24"/>
              </w:rPr>
              <w:t xml:space="preserve"> and P13</w:t>
            </w:r>
          </w:p>
          <w:p w14:paraId="3B6E1C14" w14:textId="7A5277E1" w:rsidR="004F3506" w:rsidRPr="003D1791" w:rsidRDefault="03B3E541" w:rsidP="3394B780">
            <w:pPr>
              <w:rPr>
                <w:rFonts w:ascii="Arial" w:hAnsi="Arial" w:cs="Arial"/>
                <w:b/>
                <w:bCs/>
                <w:sz w:val="24"/>
                <w:szCs w:val="24"/>
              </w:rPr>
            </w:pPr>
            <w:r w:rsidRPr="3394B780">
              <w:rPr>
                <w:rFonts w:ascii="Arial" w:hAnsi="Arial" w:cs="Arial"/>
                <w:sz w:val="24"/>
                <w:szCs w:val="24"/>
              </w:rPr>
              <w:t>Wave properties</w:t>
            </w:r>
          </w:p>
          <w:p w14:paraId="4D62FCE1" w14:textId="315A783B" w:rsidR="004F3506" w:rsidRPr="003D1791" w:rsidRDefault="33E4D69D" w:rsidP="3394B780">
            <w:pPr>
              <w:rPr>
                <w:rFonts w:ascii="Arial" w:hAnsi="Arial" w:cs="Arial"/>
                <w:sz w:val="24"/>
                <w:szCs w:val="24"/>
              </w:rPr>
            </w:pPr>
            <w:r w:rsidRPr="3394B780">
              <w:rPr>
                <w:rFonts w:ascii="Arial" w:hAnsi="Arial" w:cs="Arial"/>
                <w:sz w:val="24"/>
                <w:szCs w:val="24"/>
              </w:rPr>
              <w:t>EM Waves</w:t>
            </w:r>
          </w:p>
        </w:tc>
        <w:tc>
          <w:tcPr>
            <w:tcW w:w="2730" w:type="dxa"/>
          </w:tcPr>
          <w:p w14:paraId="1DCC8F72" w14:textId="22CDBD85" w:rsidR="33E4D69D" w:rsidRDefault="33E4D69D" w:rsidP="3394B780">
            <w:pPr>
              <w:rPr>
                <w:rFonts w:ascii="Arial" w:hAnsi="Arial" w:cs="Arial"/>
                <w:sz w:val="24"/>
                <w:szCs w:val="24"/>
              </w:rPr>
            </w:pPr>
            <w:r w:rsidRPr="3394B780">
              <w:rPr>
                <w:rFonts w:ascii="Arial" w:hAnsi="Arial" w:cs="Arial"/>
                <w:b/>
                <w:bCs/>
                <w:sz w:val="24"/>
                <w:szCs w:val="24"/>
              </w:rPr>
              <w:t>Biology</w:t>
            </w:r>
            <w:r w:rsidR="7B461A0F" w:rsidRPr="3394B780">
              <w:rPr>
                <w:rFonts w:ascii="Arial" w:hAnsi="Arial" w:cs="Arial"/>
                <w:b/>
                <w:bCs/>
                <w:sz w:val="24"/>
                <w:szCs w:val="24"/>
              </w:rPr>
              <w:t>: B14-B15</w:t>
            </w:r>
          </w:p>
          <w:p w14:paraId="5F9503AE" w14:textId="51ED6C5E" w:rsidR="004F3506" w:rsidRDefault="7B461A0F" w:rsidP="3394B780">
            <w:pPr>
              <w:pStyle w:val="ListParagraph"/>
              <w:ind w:left="0"/>
              <w:rPr>
                <w:rFonts w:ascii="Arial" w:hAnsi="Arial" w:cs="Arial"/>
                <w:sz w:val="24"/>
                <w:szCs w:val="24"/>
              </w:rPr>
            </w:pPr>
            <w:r w:rsidRPr="3394B780">
              <w:rPr>
                <w:rFonts w:ascii="Arial" w:hAnsi="Arial" w:cs="Arial"/>
                <w:sz w:val="24"/>
                <w:szCs w:val="24"/>
              </w:rPr>
              <w:t>Variation</w:t>
            </w:r>
          </w:p>
          <w:p w14:paraId="42D485D8" w14:textId="4EE8E323" w:rsidR="004F3506" w:rsidRDefault="7B461A0F" w:rsidP="3394B780">
            <w:pPr>
              <w:pStyle w:val="ListParagraph"/>
              <w:ind w:left="0"/>
              <w:rPr>
                <w:rFonts w:ascii="Arial" w:hAnsi="Arial" w:cs="Arial"/>
                <w:sz w:val="24"/>
                <w:szCs w:val="24"/>
              </w:rPr>
            </w:pPr>
            <w:r w:rsidRPr="3394B780">
              <w:rPr>
                <w:rFonts w:ascii="Arial" w:hAnsi="Arial" w:cs="Arial"/>
                <w:sz w:val="24"/>
                <w:szCs w:val="24"/>
              </w:rPr>
              <w:t>Evidence for Evolution</w:t>
            </w:r>
          </w:p>
          <w:p w14:paraId="136377AB" w14:textId="519065C3" w:rsidR="3394B780" w:rsidRDefault="3394B780" w:rsidP="3394B780">
            <w:pPr>
              <w:pStyle w:val="ListParagraph"/>
              <w:rPr>
                <w:rFonts w:ascii="Arial" w:hAnsi="Arial" w:cs="Arial"/>
                <w:sz w:val="24"/>
                <w:szCs w:val="24"/>
              </w:rPr>
            </w:pPr>
          </w:p>
          <w:p w14:paraId="6546A11D" w14:textId="6A106689" w:rsidR="3394B780" w:rsidRDefault="3394B780" w:rsidP="3394B780">
            <w:pPr>
              <w:pStyle w:val="ListParagraph"/>
              <w:ind w:left="0"/>
              <w:rPr>
                <w:rFonts w:ascii="Arial" w:hAnsi="Arial" w:cs="Arial"/>
                <w:b/>
                <w:bCs/>
                <w:sz w:val="24"/>
                <w:szCs w:val="24"/>
              </w:rPr>
            </w:pPr>
          </w:p>
          <w:p w14:paraId="746C32E7" w14:textId="13B4BE2F" w:rsidR="33E4D69D" w:rsidRDefault="33E4D69D" w:rsidP="3394B780">
            <w:pPr>
              <w:pStyle w:val="ListParagraph"/>
              <w:ind w:left="0"/>
              <w:rPr>
                <w:rFonts w:ascii="Arial" w:hAnsi="Arial" w:cs="Arial"/>
                <w:sz w:val="24"/>
                <w:szCs w:val="24"/>
              </w:rPr>
            </w:pPr>
            <w:r w:rsidRPr="3394B780">
              <w:rPr>
                <w:rFonts w:ascii="Arial" w:hAnsi="Arial" w:cs="Arial"/>
                <w:b/>
                <w:bCs/>
                <w:sz w:val="24"/>
                <w:szCs w:val="24"/>
              </w:rPr>
              <w:t>Chemistry: C14</w:t>
            </w:r>
          </w:p>
          <w:p w14:paraId="31F461FF" w14:textId="2C34C413" w:rsidR="33E4D69D" w:rsidRDefault="33E4D69D" w:rsidP="3394B780">
            <w:pPr>
              <w:pStyle w:val="ListParagraph"/>
              <w:ind w:left="0"/>
              <w:rPr>
                <w:rFonts w:ascii="Arial" w:hAnsi="Arial" w:cs="Arial"/>
                <w:b/>
                <w:bCs/>
                <w:sz w:val="24"/>
                <w:szCs w:val="24"/>
              </w:rPr>
            </w:pPr>
            <w:r w:rsidRPr="3394B780">
              <w:rPr>
                <w:rFonts w:ascii="Arial" w:hAnsi="Arial" w:cs="Arial"/>
                <w:sz w:val="24"/>
                <w:szCs w:val="24"/>
              </w:rPr>
              <w:t>The Earth’s Resources</w:t>
            </w:r>
          </w:p>
          <w:p w14:paraId="6A43D422" w14:textId="6C486764" w:rsidR="3394B780" w:rsidRDefault="3394B780" w:rsidP="3394B780">
            <w:pPr>
              <w:pStyle w:val="ListParagraph"/>
              <w:ind w:left="0"/>
              <w:rPr>
                <w:rFonts w:ascii="Arial" w:hAnsi="Arial" w:cs="Arial"/>
                <w:b/>
                <w:bCs/>
                <w:sz w:val="24"/>
                <w:szCs w:val="24"/>
              </w:rPr>
            </w:pPr>
          </w:p>
          <w:p w14:paraId="5BD2B6C6" w14:textId="1206AE58" w:rsidR="3394B780" w:rsidRDefault="3394B780" w:rsidP="3394B780">
            <w:pPr>
              <w:pStyle w:val="ListParagraph"/>
              <w:ind w:left="0"/>
              <w:rPr>
                <w:rFonts w:ascii="Arial" w:hAnsi="Arial" w:cs="Arial"/>
                <w:b/>
                <w:bCs/>
                <w:sz w:val="24"/>
                <w:szCs w:val="24"/>
              </w:rPr>
            </w:pPr>
          </w:p>
          <w:p w14:paraId="04481978" w14:textId="47628AF1" w:rsidR="3394B780" w:rsidRDefault="3394B780" w:rsidP="3394B780">
            <w:pPr>
              <w:pStyle w:val="ListParagraph"/>
              <w:ind w:left="0"/>
              <w:rPr>
                <w:rFonts w:ascii="Arial" w:hAnsi="Arial" w:cs="Arial"/>
                <w:b/>
                <w:bCs/>
                <w:sz w:val="24"/>
                <w:szCs w:val="24"/>
              </w:rPr>
            </w:pPr>
          </w:p>
          <w:p w14:paraId="28340346" w14:textId="44902D39" w:rsidR="3394B780" w:rsidRDefault="3394B780" w:rsidP="3394B780">
            <w:pPr>
              <w:pStyle w:val="ListParagraph"/>
              <w:ind w:left="0"/>
              <w:rPr>
                <w:rFonts w:ascii="Arial" w:hAnsi="Arial" w:cs="Arial"/>
                <w:b/>
                <w:bCs/>
                <w:sz w:val="24"/>
                <w:szCs w:val="24"/>
              </w:rPr>
            </w:pPr>
          </w:p>
          <w:p w14:paraId="4ABA40F7" w14:textId="30F9D6B7" w:rsidR="004F3506" w:rsidRDefault="0F7101C0" w:rsidP="3394B780">
            <w:pPr>
              <w:pStyle w:val="ListParagraph"/>
              <w:ind w:left="0"/>
              <w:rPr>
                <w:rFonts w:ascii="Arial" w:hAnsi="Arial" w:cs="Arial"/>
                <w:b/>
                <w:bCs/>
                <w:sz w:val="24"/>
                <w:szCs w:val="24"/>
              </w:rPr>
            </w:pPr>
            <w:r w:rsidRPr="3394B780">
              <w:rPr>
                <w:rFonts w:ascii="Arial" w:hAnsi="Arial" w:cs="Arial"/>
                <w:b/>
                <w:bCs/>
                <w:sz w:val="24"/>
                <w:szCs w:val="24"/>
              </w:rPr>
              <w:t xml:space="preserve">Physics P15 </w:t>
            </w:r>
            <w:r w:rsidRPr="3394B780">
              <w:rPr>
                <w:rFonts w:ascii="Arial" w:hAnsi="Arial" w:cs="Arial"/>
                <w:sz w:val="24"/>
                <w:szCs w:val="24"/>
              </w:rPr>
              <w:t>Electromagnetism</w:t>
            </w:r>
          </w:p>
          <w:p w14:paraId="2327103D" w14:textId="0AD9B760" w:rsidR="004F3506" w:rsidRPr="003D1791" w:rsidRDefault="004F3506" w:rsidP="3394B780">
            <w:pPr>
              <w:ind w:left="360"/>
              <w:rPr>
                <w:rFonts w:ascii="Arial" w:hAnsi="Arial" w:cs="Arial"/>
                <w:sz w:val="24"/>
                <w:szCs w:val="24"/>
              </w:rPr>
            </w:pPr>
          </w:p>
        </w:tc>
        <w:tc>
          <w:tcPr>
            <w:tcW w:w="2955" w:type="dxa"/>
          </w:tcPr>
          <w:p w14:paraId="017E67D4" w14:textId="23BE34C2" w:rsidR="4BCDFCDA" w:rsidRDefault="4BCDFCDA" w:rsidP="3394B780">
            <w:pPr>
              <w:spacing w:line="259" w:lineRule="auto"/>
            </w:pPr>
            <w:r w:rsidRPr="3394B780">
              <w:rPr>
                <w:rFonts w:ascii="Arial" w:hAnsi="Arial" w:cs="Arial"/>
                <w:b/>
                <w:bCs/>
                <w:sz w:val="24"/>
                <w:szCs w:val="24"/>
              </w:rPr>
              <w:t>Biology</w:t>
            </w:r>
            <w:r w:rsidR="5A988CA8" w:rsidRPr="3394B780">
              <w:rPr>
                <w:rFonts w:ascii="Arial" w:hAnsi="Arial" w:cs="Arial"/>
                <w:b/>
                <w:bCs/>
                <w:sz w:val="24"/>
                <w:szCs w:val="24"/>
              </w:rPr>
              <w:t>: B16-B18</w:t>
            </w:r>
          </w:p>
          <w:p w14:paraId="38B26C3C" w14:textId="52F8E684" w:rsidR="5A988CA8" w:rsidRDefault="5A988CA8" w:rsidP="3394B780">
            <w:pPr>
              <w:spacing w:line="259" w:lineRule="auto"/>
              <w:rPr>
                <w:rFonts w:ascii="Arial" w:hAnsi="Arial" w:cs="Arial"/>
                <w:b/>
                <w:bCs/>
                <w:sz w:val="24"/>
                <w:szCs w:val="24"/>
              </w:rPr>
            </w:pPr>
            <w:r w:rsidRPr="3394B780">
              <w:rPr>
                <w:rFonts w:ascii="Arial" w:hAnsi="Arial" w:cs="Arial"/>
                <w:sz w:val="24"/>
                <w:szCs w:val="24"/>
              </w:rPr>
              <w:t>Adaptations</w:t>
            </w:r>
          </w:p>
          <w:p w14:paraId="0B604CC2" w14:textId="2F514543" w:rsidR="5A988CA8" w:rsidRDefault="5A988CA8" w:rsidP="3394B780">
            <w:pPr>
              <w:spacing w:line="259" w:lineRule="auto"/>
              <w:rPr>
                <w:rFonts w:ascii="Arial" w:hAnsi="Arial" w:cs="Arial"/>
                <w:sz w:val="24"/>
                <w:szCs w:val="24"/>
              </w:rPr>
            </w:pPr>
            <w:r w:rsidRPr="3394B780">
              <w:rPr>
                <w:rFonts w:ascii="Arial" w:hAnsi="Arial" w:cs="Arial"/>
                <w:sz w:val="24"/>
                <w:szCs w:val="24"/>
              </w:rPr>
              <w:t>Organising ecosystems</w:t>
            </w:r>
          </w:p>
          <w:p w14:paraId="23A803DF" w14:textId="65A76598" w:rsidR="5A988CA8" w:rsidRDefault="5A988CA8" w:rsidP="3394B780">
            <w:pPr>
              <w:spacing w:line="259" w:lineRule="auto"/>
              <w:rPr>
                <w:rFonts w:ascii="Arial" w:hAnsi="Arial" w:cs="Arial"/>
                <w:sz w:val="24"/>
                <w:szCs w:val="24"/>
              </w:rPr>
            </w:pPr>
            <w:r w:rsidRPr="3394B780">
              <w:rPr>
                <w:rFonts w:ascii="Arial" w:hAnsi="Arial" w:cs="Arial"/>
                <w:sz w:val="24"/>
                <w:szCs w:val="24"/>
              </w:rPr>
              <w:t>Biodiversity</w:t>
            </w:r>
          </w:p>
          <w:p w14:paraId="6A8BDF0C" w14:textId="0D72D899" w:rsidR="3394B780" w:rsidRDefault="3394B780" w:rsidP="3394B780">
            <w:pPr>
              <w:spacing w:line="259" w:lineRule="auto"/>
              <w:rPr>
                <w:rFonts w:ascii="Arial" w:hAnsi="Arial" w:cs="Arial"/>
                <w:b/>
                <w:bCs/>
                <w:sz w:val="24"/>
                <w:szCs w:val="24"/>
              </w:rPr>
            </w:pPr>
          </w:p>
          <w:p w14:paraId="3D18F5B2" w14:textId="137E1D5E" w:rsidR="4BCDFCDA" w:rsidRDefault="4BCDFCDA" w:rsidP="3394B780">
            <w:pPr>
              <w:spacing w:line="259" w:lineRule="auto"/>
              <w:rPr>
                <w:rFonts w:ascii="Arial" w:hAnsi="Arial" w:cs="Arial"/>
                <w:b/>
                <w:bCs/>
                <w:sz w:val="24"/>
                <w:szCs w:val="24"/>
              </w:rPr>
            </w:pPr>
            <w:r w:rsidRPr="3394B780">
              <w:rPr>
                <w:rFonts w:ascii="Arial" w:hAnsi="Arial" w:cs="Arial"/>
                <w:b/>
                <w:bCs/>
                <w:sz w:val="24"/>
                <w:szCs w:val="24"/>
              </w:rPr>
              <w:t>Chemistry:</w:t>
            </w:r>
          </w:p>
          <w:p w14:paraId="0F53023D" w14:textId="7666CF22" w:rsidR="4BCDFCDA" w:rsidRDefault="4BCDFCDA" w:rsidP="3394B780">
            <w:pPr>
              <w:spacing w:line="259" w:lineRule="auto"/>
              <w:rPr>
                <w:rFonts w:ascii="Arial" w:hAnsi="Arial" w:cs="Arial"/>
                <w:b/>
                <w:bCs/>
                <w:sz w:val="24"/>
                <w:szCs w:val="24"/>
              </w:rPr>
            </w:pPr>
            <w:r w:rsidRPr="3394B780">
              <w:rPr>
                <w:rFonts w:ascii="Arial" w:hAnsi="Arial" w:cs="Arial"/>
                <w:sz w:val="24"/>
                <w:szCs w:val="24"/>
              </w:rPr>
              <w:t>Revision</w:t>
            </w:r>
          </w:p>
          <w:p w14:paraId="53B28CD3" w14:textId="3FBBD981" w:rsidR="3394B780" w:rsidRDefault="3394B780" w:rsidP="3394B780">
            <w:pPr>
              <w:spacing w:line="259" w:lineRule="auto"/>
              <w:rPr>
                <w:rFonts w:ascii="Arial" w:hAnsi="Arial" w:cs="Arial"/>
                <w:sz w:val="24"/>
                <w:szCs w:val="24"/>
              </w:rPr>
            </w:pPr>
          </w:p>
          <w:p w14:paraId="0A894567" w14:textId="04DFBC22" w:rsidR="3394B780" w:rsidRDefault="3394B780" w:rsidP="3394B780">
            <w:pPr>
              <w:spacing w:line="259" w:lineRule="auto"/>
              <w:rPr>
                <w:rFonts w:ascii="Arial" w:hAnsi="Arial" w:cs="Arial"/>
                <w:b/>
                <w:bCs/>
                <w:sz w:val="24"/>
                <w:szCs w:val="24"/>
              </w:rPr>
            </w:pPr>
          </w:p>
          <w:p w14:paraId="23B2D3AD" w14:textId="52A7E555" w:rsidR="3394B780" w:rsidRDefault="3394B780" w:rsidP="3394B780">
            <w:pPr>
              <w:spacing w:line="259" w:lineRule="auto"/>
              <w:rPr>
                <w:rFonts w:ascii="Arial" w:hAnsi="Arial" w:cs="Arial"/>
                <w:b/>
                <w:bCs/>
                <w:sz w:val="24"/>
                <w:szCs w:val="24"/>
              </w:rPr>
            </w:pPr>
          </w:p>
          <w:p w14:paraId="2C407D49" w14:textId="2DF5EB3F" w:rsidR="3394B780" w:rsidRDefault="3394B780" w:rsidP="3394B780">
            <w:pPr>
              <w:spacing w:line="259" w:lineRule="auto"/>
              <w:rPr>
                <w:rFonts w:ascii="Arial" w:hAnsi="Arial" w:cs="Arial"/>
                <w:b/>
                <w:bCs/>
                <w:sz w:val="24"/>
                <w:szCs w:val="24"/>
              </w:rPr>
            </w:pPr>
          </w:p>
          <w:p w14:paraId="6F2BEB10" w14:textId="5072B2B7" w:rsidR="4BCDFCDA" w:rsidRDefault="4BCDFCDA" w:rsidP="3394B780">
            <w:pPr>
              <w:spacing w:line="259" w:lineRule="auto"/>
              <w:rPr>
                <w:rFonts w:ascii="Arial" w:hAnsi="Arial" w:cs="Arial"/>
                <w:sz w:val="24"/>
                <w:szCs w:val="24"/>
              </w:rPr>
            </w:pPr>
            <w:r w:rsidRPr="3394B780">
              <w:rPr>
                <w:rFonts w:ascii="Arial" w:hAnsi="Arial" w:cs="Arial"/>
                <w:b/>
                <w:bCs/>
                <w:sz w:val="24"/>
                <w:szCs w:val="24"/>
              </w:rPr>
              <w:t>Physics:</w:t>
            </w:r>
          </w:p>
          <w:p w14:paraId="098E308D" w14:textId="386BA66D" w:rsidR="4BCDFCDA" w:rsidRDefault="4BCDFCDA" w:rsidP="3394B780">
            <w:pPr>
              <w:spacing w:line="259" w:lineRule="auto"/>
              <w:rPr>
                <w:rFonts w:ascii="Arial" w:hAnsi="Arial" w:cs="Arial"/>
                <w:b/>
                <w:bCs/>
                <w:sz w:val="24"/>
                <w:szCs w:val="24"/>
              </w:rPr>
            </w:pPr>
            <w:r w:rsidRPr="3394B780">
              <w:rPr>
                <w:rFonts w:ascii="Arial" w:hAnsi="Arial" w:cs="Arial"/>
                <w:sz w:val="24"/>
                <w:szCs w:val="24"/>
              </w:rPr>
              <w:t>Revision</w:t>
            </w:r>
          </w:p>
          <w:p w14:paraId="7D76CBBF" w14:textId="2BDC79B0" w:rsidR="3394B780" w:rsidRDefault="3394B780" w:rsidP="3394B780">
            <w:pPr>
              <w:ind w:left="360"/>
              <w:rPr>
                <w:rFonts w:ascii="Arial" w:hAnsi="Arial" w:cs="Arial"/>
                <w:sz w:val="24"/>
                <w:szCs w:val="24"/>
              </w:rPr>
            </w:pPr>
          </w:p>
          <w:p w14:paraId="2719F479" w14:textId="552DA0E4" w:rsidR="004F3506" w:rsidRPr="003D1791" w:rsidRDefault="004F3506" w:rsidP="3394B780">
            <w:pPr>
              <w:rPr>
                <w:rFonts w:ascii="Arial" w:hAnsi="Arial" w:cs="Arial"/>
                <w:sz w:val="24"/>
                <w:szCs w:val="24"/>
              </w:rPr>
            </w:pPr>
          </w:p>
        </w:tc>
        <w:tc>
          <w:tcPr>
            <w:tcW w:w="1917" w:type="dxa"/>
          </w:tcPr>
          <w:p w14:paraId="57991EF4" w14:textId="214472E4" w:rsidR="004F3506" w:rsidRPr="00310EA6" w:rsidRDefault="004F3506" w:rsidP="3394B780">
            <w:pPr>
              <w:rPr>
                <w:rFonts w:ascii="Arial" w:hAnsi="Arial" w:cs="Arial"/>
                <w:b/>
                <w:bCs/>
                <w:sz w:val="24"/>
                <w:szCs w:val="24"/>
              </w:rPr>
            </w:pPr>
            <w:r w:rsidRPr="3394B780">
              <w:rPr>
                <w:rFonts w:ascii="Arial" w:hAnsi="Arial" w:cs="Arial"/>
                <w:b/>
                <w:bCs/>
                <w:sz w:val="24"/>
                <w:szCs w:val="24"/>
              </w:rPr>
              <w:t>External Examinations</w:t>
            </w:r>
          </w:p>
        </w:tc>
      </w:tr>
    </w:tbl>
    <w:p w14:paraId="0A889E2E" w14:textId="77777777" w:rsidR="004F3506" w:rsidRDefault="004F3506" w:rsidP="004F3506">
      <w:pPr>
        <w:spacing w:after="0"/>
        <w:rPr>
          <w:rFonts w:ascii="Arial" w:hAnsi="Arial" w:cs="Arial"/>
          <w:sz w:val="24"/>
        </w:rPr>
      </w:pPr>
    </w:p>
    <w:tbl>
      <w:tblPr>
        <w:tblStyle w:val="TableGrid"/>
        <w:tblW w:w="15499" w:type="dxa"/>
        <w:tblLook w:val="04A0" w:firstRow="1" w:lastRow="0" w:firstColumn="1" w:lastColumn="0" w:noHBand="0" w:noVBand="1"/>
      </w:tblPr>
      <w:tblGrid>
        <w:gridCol w:w="3964"/>
        <w:gridCol w:w="11535"/>
      </w:tblGrid>
      <w:tr w:rsidR="004F3506" w14:paraId="44F2EB49" w14:textId="77777777" w:rsidTr="3394B780">
        <w:tc>
          <w:tcPr>
            <w:tcW w:w="3964" w:type="dxa"/>
            <w:shd w:val="clear" w:color="auto" w:fill="00B050"/>
          </w:tcPr>
          <w:p w14:paraId="36290A07" w14:textId="77777777" w:rsidR="004F3506" w:rsidRPr="00A67DF0" w:rsidRDefault="004F3506">
            <w:pPr>
              <w:rPr>
                <w:rFonts w:ascii="Arial" w:hAnsi="Arial" w:cs="Arial"/>
                <w:color w:val="FFFFFF" w:themeColor="background1"/>
                <w:sz w:val="24"/>
              </w:rPr>
            </w:pPr>
            <w:r>
              <w:rPr>
                <w:rFonts w:ascii="Arial" w:hAnsi="Arial" w:cs="Arial"/>
                <w:color w:val="FFFFFF" w:themeColor="background1"/>
                <w:sz w:val="24"/>
              </w:rPr>
              <w:t>How the curriculum is sequenced in this Key Stage</w:t>
            </w:r>
          </w:p>
        </w:tc>
        <w:tc>
          <w:tcPr>
            <w:tcW w:w="11535" w:type="dxa"/>
          </w:tcPr>
          <w:p w14:paraId="5F7274AD" w14:textId="4046BBE1" w:rsidR="004F3506" w:rsidRDefault="2D9E909C" w:rsidP="3394B780">
            <w:pPr>
              <w:rPr>
                <w:rFonts w:ascii="Arial" w:hAnsi="Arial" w:cs="Arial"/>
                <w:sz w:val="24"/>
                <w:szCs w:val="24"/>
              </w:rPr>
            </w:pPr>
            <w:r w:rsidRPr="3394B780">
              <w:rPr>
                <w:rFonts w:ascii="Arial" w:hAnsi="Arial" w:cs="Arial"/>
                <w:sz w:val="24"/>
                <w:szCs w:val="24"/>
              </w:rPr>
              <w:t>During Y11</w:t>
            </w:r>
            <w:r w:rsidR="7AC5A44C" w:rsidRPr="3394B780">
              <w:rPr>
                <w:rFonts w:ascii="Arial" w:hAnsi="Arial" w:cs="Arial"/>
                <w:sz w:val="24"/>
                <w:szCs w:val="24"/>
              </w:rPr>
              <w:t xml:space="preserve"> the students will accrue  co</w:t>
            </w:r>
            <w:r w:rsidRPr="3394B780">
              <w:rPr>
                <w:rFonts w:ascii="Arial" w:hAnsi="Arial" w:cs="Arial"/>
                <w:sz w:val="24"/>
                <w:szCs w:val="24"/>
              </w:rPr>
              <w:t>mponents of the ELC</w:t>
            </w:r>
            <w:r w:rsidR="7AC5A44C" w:rsidRPr="3394B780">
              <w:rPr>
                <w:rFonts w:ascii="Arial" w:hAnsi="Arial" w:cs="Arial"/>
                <w:sz w:val="24"/>
                <w:szCs w:val="24"/>
              </w:rPr>
              <w:t xml:space="preserve"> Single Award and complete the study of the GCSE</w:t>
            </w:r>
            <w:r w:rsidRPr="3394B780">
              <w:rPr>
                <w:rFonts w:ascii="Arial" w:hAnsi="Arial" w:cs="Arial"/>
                <w:sz w:val="24"/>
                <w:szCs w:val="24"/>
              </w:rPr>
              <w:t xml:space="preserve"> Combined Science course</w:t>
            </w:r>
            <w:r w:rsidR="2AAE514B" w:rsidRPr="3394B780">
              <w:rPr>
                <w:rFonts w:ascii="Arial" w:hAnsi="Arial" w:cs="Arial"/>
                <w:sz w:val="24"/>
                <w:szCs w:val="24"/>
              </w:rPr>
              <w:t>.</w:t>
            </w:r>
            <w:r w:rsidRPr="3394B780">
              <w:rPr>
                <w:rFonts w:ascii="Arial" w:hAnsi="Arial" w:cs="Arial"/>
                <w:sz w:val="24"/>
                <w:szCs w:val="24"/>
              </w:rPr>
              <w:t xml:space="preserve"> Each module builds on prior learning from KS3</w:t>
            </w:r>
            <w:r w:rsidR="7AC5A44C" w:rsidRPr="3394B780">
              <w:rPr>
                <w:rFonts w:ascii="Arial" w:hAnsi="Arial" w:cs="Arial"/>
                <w:sz w:val="24"/>
                <w:szCs w:val="24"/>
              </w:rPr>
              <w:t xml:space="preserve"> and KS4 Y10. F</w:t>
            </w:r>
            <w:r w:rsidRPr="3394B780">
              <w:rPr>
                <w:rFonts w:ascii="Arial" w:hAnsi="Arial" w:cs="Arial"/>
                <w:sz w:val="24"/>
                <w:szCs w:val="24"/>
              </w:rPr>
              <w:t xml:space="preserve">or example, they will take a basic level of understanding of the Periodic Table and learn about its history and how it is organised in Chemistry. In Physics they will take their knowledge of basic </w:t>
            </w:r>
            <w:r w:rsidR="5A1816E5" w:rsidRPr="3394B780">
              <w:rPr>
                <w:rFonts w:ascii="Arial" w:hAnsi="Arial" w:cs="Arial"/>
                <w:sz w:val="24"/>
                <w:szCs w:val="24"/>
              </w:rPr>
              <w:t>forces</w:t>
            </w:r>
            <w:r w:rsidRPr="3394B780">
              <w:rPr>
                <w:rFonts w:ascii="Arial" w:hAnsi="Arial" w:cs="Arial"/>
                <w:sz w:val="24"/>
                <w:szCs w:val="24"/>
              </w:rPr>
              <w:t xml:space="preserve"> and discover how this can lead to </w:t>
            </w:r>
            <w:r w:rsidR="6D313242" w:rsidRPr="3394B780">
              <w:rPr>
                <w:rFonts w:ascii="Arial" w:hAnsi="Arial" w:cs="Arial"/>
                <w:sz w:val="24"/>
                <w:szCs w:val="24"/>
              </w:rPr>
              <w:t>changes in motion</w:t>
            </w:r>
            <w:r w:rsidRPr="3394B780">
              <w:rPr>
                <w:rFonts w:ascii="Arial" w:hAnsi="Arial" w:cs="Arial"/>
                <w:sz w:val="24"/>
                <w:szCs w:val="24"/>
              </w:rPr>
              <w:t>.</w:t>
            </w:r>
            <w:r w:rsidR="701E2B45" w:rsidRPr="3394B780">
              <w:rPr>
                <w:rFonts w:ascii="Arial" w:hAnsi="Arial" w:cs="Arial"/>
                <w:sz w:val="24"/>
                <w:szCs w:val="24"/>
              </w:rPr>
              <w:t xml:space="preserve"> In Biology they will</w:t>
            </w:r>
            <w:r w:rsidRPr="3394B780">
              <w:rPr>
                <w:rFonts w:ascii="Arial" w:hAnsi="Arial" w:cs="Arial"/>
                <w:sz w:val="24"/>
                <w:szCs w:val="24"/>
              </w:rPr>
              <w:t xml:space="preserve"> progress from basic understanding of infections and how they can be transmitted, to understanding the difference between communicable and non-communicable disea</w:t>
            </w:r>
            <w:r w:rsidR="7AC5A44C" w:rsidRPr="3394B780">
              <w:rPr>
                <w:rFonts w:ascii="Arial" w:hAnsi="Arial" w:cs="Arial"/>
                <w:sz w:val="24"/>
                <w:szCs w:val="24"/>
              </w:rPr>
              <w:t>se and build upon their knowledge of simple cell structure to be able to understand more fully how organisms function on all levels.</w:t>
            </w:r>
          </w:p>
        </w:tc>
      </w:tr>
      <w:tr w:rsidR="004F3506" w14:paraId="3FB7D2A9" w14:textId="77777777" w:rsidTr="3394B780">
        <w:tc>
          <w:tcPr>
            <w:tcW w:w="3964" w:type="dxa"/>
            <w:shd w:val="clear" w:color="auto" w:fill="00B050"/>
          </w:tcPr>
          <w:p w14:paraId="36393293" w14:textId="77777777" w:rsidR="004F3506" w:rsidRPr="00A67DF0" w:rsidRDefault="004F3506">
            <w:pPr>
              <w:rPr>
                <w:rFonts w:ascii="Arial" w:hAnsi="Arial" w:cs="Arial"/>
                <w:color w:val="FFFFFF" w:themeColor="background1"/>
                <w:sz w:val="24"/>
              </w:rPr>
            </w:pPr>
            <w:r>
              <w:rPr>
                <w:rFonts w:ascii="Arial" w:hAnsi="Arial" w:cs="Arial"/>
                <w:color w:val="FFFFFF" w:themeColor="background1"/>
                <w:sz w:val="24"/>
              </w:rPr>
              <w:t>Relevant Exam Board Link</w:t>
            </w:r>
          </w:p>
        </w:tc>
        <w:tc>
          <w:tcPr>
            <w:tcW w:w="11535" w:type="dxa"/>
          </w:tcPr>
          <w:p w14:paraId="4B561030" w14:textId="77777777" w:rsidR="004F3506" w:rsidRDefault="00000000">
            <w:pPr>
              <w:jc w:val="both"/>
              <w:rPr>
                <w:rFonts w:ascii="Arial" w:hAnsi="Arial" w:cs="Arial"/>
                <w:sz w:val="24"/>
              </w:rPr>
            </w:pPr>
            <w:hyperlink r:id="rId16" w:history="1">
              <w:r w:rsidR="004F3506" w:rsidRPr="0000442D">
                <w:rPr>
                  <w:rStyle w:val="Hyperlink"/>
                  <w:rFonts w:ascii="Arial" w:hAnsi="Arial" w:cs="Arial"/>
                  <w:sz w:val="24"/>
                </w:rPr>
                <w:t>https://www.aqa.org.uk/subjects/science/gcse/combined-science-trilogy-8464/specification-at-a-glance</w:t>
              </w:r>
            </w:hyperlink>
            <w:r w:rsidR="004F3506">
              <w:rPr>
                <w:rFonts w:ascii="Arial" w:hAnsi="Arial" w:cs="Arial"/>
                <w:sz w:val="24"/>
              </w:rPr>
              <w:t xml:space="preserve"> </w:t>
            </w:r>
          </w:p>
        </w:tc>
      </w:tr>
      <w:tr w:rsidR="004F3506" w14:paraId="4C50F4AB" w14:textId="77777777" w:rsidTr="3394B780">
        <w:tc>
          <w:tcPr>
            <w:tcW w:w="3964" w:type="dxa"/>
            <w:shd w:val="clear" w:color="auto" w:fill="00B050"/>
          </w:tcPr>
          <w:p w14:paraId="0A197357" w14:textId="77777777" w:rsidR="004F3506" w:rsidRPr="00A67DF0" w:rsidRDefault="004F3506">
            <w:pPr>
              <w:rPr>
                <w:rFonts w:ascii="Arial" w:hAnsi="Arial" w:cs="Arial"/>
                <w:color w:val="FFFFFF" w:themeColor="background1"/>
                <w:sz w:val="24"/>
              </w:rPr>
            </w:pPr>
            <w:r>
              <w:rPr>
                <w:rFonts w:ascii="Arial" w:hAnsi="Arial" w:cs="Arial"/>
                <w:color w:val="FFFFFF" w:themeColor="background1"/>
                <w:sz w:val="24"/>
              </w:rPr>
              <w:t>Relevant Revision Links</w:t>
            </w:r>
          </w:p>
        </w:tc>
        <w:tc>
          <w:tcPr>
            <w:tcW w:w="11535" w:type="dxa"/>
          </w:tcPr>
          <w:p w14:paraId="0D6A9132" w14:textId="23B6B368" w:rsidR="00A80262" w:rsidRDefault="00000000">
            <w:pPr>
              <w:jc w:val="both"/>
              <w:rPr>
                <w:rFonts w:ascii="Arial" w:hAnsi="Arial" w:cs="Arial"/>
                <w:sz w:val="24"/>
              </w:rPr>
            </w:pPr>
            <w:hyperlink r:id="rId17" w:history="1">
              <w:r w:rsidR="00A80262" w:rsidRPr="004A180B">
                <w:rPr>
                  <w:rStyle w:val="Hyperlink"/>
                  <w:rFonts w:ascii="Arial" w:hAnsi="Arial" w:cs="Arial"/>
                  <w:sz w:val="24"/>
                </w:rPr>
                <w:t>https://senecalearning.com/en-GB/</w:t>
              </w:r>
            </w:hyperlink>
            <w:r w:rsidR="00A80262">
              <w:rPr>
                <w:rFonts w:ascii="Arial" w:hAnsi="Arial" w:cs="Arial"/>
                <w:sz w:val="24"/>
              </w:rPr>
              <w:t xml:space="preserve"> </w:t>
            </w:r>
          </w:p>
        </w:tc>
      </w:tr>
      <w:tr w:rsidR="004F3506" w14:paraId="7C81D06A" w14:textId="77777777" w:rsidTr="3394B780">
        <w:tc>
          <w:tcPr>
            <w:tcW w:w="3964" w:type="dxa"/>
            <w:shd w:val="clear" w:color="auto" w:fill="00B050"/>
          </w:tcPr>
          <w:p w14:paraId="58C7253A" w14:textId="77777777" w:rsidR="004F3506" w:rsidRPr="00A67DF0" w:rsidRDefault="004F3506">
            <w:pPr>
              <w:rPr>
                <w:rFonts w:ascii="Arial" w:hAnsi="Arial" w:cs="Arial"/>
                <w:color w:val="FFFFFF" w:themeColor="background1"/>
                <w:sz w:val="24"/>
              </w:rPr>
            </w:pPr>
            <w:r>
              <w:rPr>
                <w:rFonts w:ascii="Arial" w:hAnsi="Arial" w:cs="Arial"/>
                <w:color w:val="FFFFFF" w:themeColor="background1"/>
                <w:sz w:val="24"/>
              </w:rPr>
              <w:t>Suggested Revision Guide(s)</w:t>
            </w:r>
          </w:p>
        </w:tc>
        <w:tc>
          <w:tcPr>
            <w:tcW w:w="11535" w:type="dxa"/>
          </w:tcPr>
          <w:p w14:paraId="6AEC0B7E" w14:textId="6836BFEA" w:rsidR="00A80262" w:rsidRDefault="00000000" w:rsidP="3394B780">
            <w:pPr>
              <w:jc w:val="both"/>
              <w:rPr>
                <w:rFonts w:ascii="Arial" w:hAnsi="Arial" w:cs="Arial"/>
                <w:sz w:val="24"/>
                <w:szCs w:val="24"/>
              </w:rPr>
            </w:pPr>
            <w:hyperlink r:id="rId18">
              <w:r w:rsidR="2D9E909C" w:rsidRPr="3394B780">
                <w:rPr>
                  <w:rStyle w:val="Hyperlink"/>
                  <w:rFonts w:ascii="Arial" w:hAnsi="Arial" w:cs="Arial"/>
                  <w:sz w:val="24"/>
                  <w:szCs w:val="24"/>
                </w:rPr>
                <w:t>https://www.amazon.co.uk/Combined-Science-Foundation-Revision-Practice/dp/0008160856/ref=pd_lpo_2?pd_rd_i=0008160856&amp;psc=1</w:t>
              </w:r>
            </w:hyperlink>
            <w:r w:rsidR="00A8088F" w:rsidRPr="3394B780">
              <w:rPr>
                <w:rFonts w:ascii="Arial" w:hAnsi="Arial" w:cs="Arial"/>
                <w:sz w:val="24"/>
                <w:szCs w:val="24"/>
              </w:rPr>
              <w:t>:</w:t>
            </w:r>
            <w:r w:rsidR="55480C05" w:rsidRPr="3394B780">
              <w:rPr>
                <w:rFonts w:ascii="Arial" w:hAnsi="Arial" w:cs="Arial"/>
                <w:sz w:val="24"/>
                <w:szCs w:val="24"/>
              </w:rPr>
              <w:t xml:space="preserve"> </w:t>
            </w:r>
            <w:r w:rsidR="2D9E909C" w:rsidRPr="3394B780">
              <w:rPr>
                <w:rFonts w:ascii="Arial" w:hAnsi="Arial" w:cs="Arial"/>
                <w:sz w:val="24"/>
                <w:szCs w:val="24"/>
              </w:rPr>
              <w:t>Collins</w:t>
            </w:r>
            <w:r w:rsidR="1CD0AEEC" w:rsidRPr="3394B780">
              <w:rPr>
                <w:rFonts w:ascii="Arial" w:hAnsi="Arial" w:cs="Arial"/>
                <w:sz w:val="24"/>
                <w:szCs w:val="24"/>
              </w:rPr>
              <w:t xml:space="preserve"> r</w:t>
            </w:r>
            <w:r w:rsidR="2D9E909C" w:rsidRPr="3394B780">
              <w:rPr>
                <w:rFonts w:ascii="Arial" w:hAnsi="Arial" w:cs="Arial"/>
                <w:sz w:val="24"/>
                <w:szCs w:val="24"/>
              </w:rPr>
              <w:t>evision guide</w:t>
            </w:r>
          </w:p>
        </w:tc>
      </w:tr>
    </w:tbl>
    <w:p w14:paraId="69C0807C" w14:textId="5383EEEB" w:rsidR="00A67DF0" w:rsidRPr="00A85581" w:rsidRDefault="00A67DF0" w:rsidP="00A85581">
      <w:pPr>
        <w:rPr>
          <w:rFonts w:ascii="Arial" w:hAnsi="Arial" w:cs="Arial"/>
          <w:b/>
          <w:sz w:val="24"/>
        </w:rPr>
      </w:pPr>
    </w:p>
    <w:sectPr w:rsidR="00A67DF0" w:rsidRPr="00A85581" w:rsidSect="0025034B">
      <w:headerReference w:type="default" r:id="rId19"/>
      <w:footerReference w:type="default" r:id="rId2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4453A" w14:textId="77777777" w:rsidR="009F2600" w:rsidRDefault="009F2600" w:rsidP="00D62869">
      <w:pPr>
        <w:spacing w:after="0" w:line="240" w:lineRule="auto"/>
      </w:pPr>
      <w:r>
        <w:separator/>
      </w:r>
    </w:p>
  </w:endnote>
  <w:endnote w:type="continuationSeparator" w:id="0">
    <w:p w14:paraId="115539EF" w14:textId="77777777" w:rsidR="009F2600" w:rsidRDefault="009F2600" w:rsidP="00D62869">
      <w:pPr>
        <w:spacing w:after="0" w:line="240" w:lineRule="auto"/>
      </w:pPr>
      <w:r>
        <w:continuationSeparator/>
      </w:r>
    </w:p>
  </w:endnote>
  <w:endnote w:type="continuationNotice" w:id="1">
    <w:p w14:paraId="3E0CC81C" w14:textId="77777777" w:rsidR="009F2600" w:rsidRDefault="009F26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EF5B" w14:textId="1B3CD7B4" w:rsidR="00D62869" w:rsidRDefault="0006770D">
    <w:pPr>
      <w:pStyle w:val="Footer"/>
    </w:pPr>
    <w:r>
      <w:rPr>
        <w:noProof/>
        <w:lang w:eastAsia="en-GB"/>
      </w:rPr>
      <w:drawing>
        <wp:anchor distT="0" distB="0" distL="114300" distR="114300" simplePos="0" relativeHeight="251658240" behindDoc="1" locked="0" layoutInCell="1" allowOverlap="1" wp14:anchorId="4955CA86" wp14:editId="0C18E483">
          <wp:simplePos x="0" y="0"/>
          <wp:positionH relativeFrom="margin">
            <wp:posOffset>-119380</wp:posOffset>
          </wp:positionH>
          <wp:positionV relativeFrom="paragraph">
            <wp:posOffset>-197485</wp:posOffset>
          </wp:positionV>
          <wp:extent cx="9058275" cy="812165"/>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LS Banner 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58275" cy="812165"/>
                  </a:xfrm>
                  <a:prstGeom prst="rect">
                    <a:avLst/>
                  </a:prstGeom>
                </pic:spPr>
              </pic:pic>
            </a:graphicData>
          </a:graphic>
          <wp14:sizeRelH relativeFrom="margin">
            <wp14:pctWidth>0</wp14:pctWidth>
          </wp14:sizeRelH>
          <wp14:sizeRelV relativeFrom="margin">
            <wp14:pctHeight>0</wp14:pctHeight>
          </wp14:sizeRelV>
        </wp:anchor>
      </w:drawing>
    </w:r>
  </w:p>
  <w:p w14:paraId="18FF804E" w14:textId="6C448204" w:rsidR="00D62869" w:rsidRDefault="00D62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4C8B3" w14:textId="77777777" w:rsidR="009F2600" w:rsidRDefault="009F2600" w:rsidP="00D62869">
      <w:pPr>
        <w:spacing w:after="0" w:line="240" w:lineRule="auto"/>
      </w:pPr>
      <w:r>
        <w:separator/>
      </w:r>
    </w:p>
  </w:footnote>
  <w:footnote w:type="continuationSeparator" w:id="0">
    <w:p w14:paraId="55B85E41" w14:textId="77777777" w:rsidR="009F2600" w:rsidRDefault="009F2600" w:rsidP="00D62869">
      <w:pPr>
        <w:spacing w:after="0" w:line="240" w:lineRule="auto"/>
      </w:pPr>
      <w:r>
        <w:continuationSeparator/>
      </w:r>
    </w:p>
  </w:footnote>
  <w:footnote w:type="continuationNotice" w:id="1">
    <w:p w14:paraId="5DCA4FEF" w14:textId="77777777" w:rsidR="009F2600" w:rsidRDefault="009F26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808080" w:themeColor="background1" w:themeShade="80"/>
        <w:sz w:val="24"/>
        <w:szCs w:val="24"/>
      </w:rPr>
      <w:id w:val="98381352"/>
      <w:docPartObj>
        <w:docPartGallery w:val="Page Numbers (Top of Page)"/>
        <w:docPartUnique/>
      </w:docPartObj>
    </w:sdtPr>
    <w:sdtContent>
      <w:p w14:paraId="587A7F33" w14:textId="25FA4B59" w:rsidR="007F5789" w:rsidRPr="007F5789" w:rsidRDefault="007F5789" w:rsidP="007F5789">
        <w:pPr>
          <w:pStyle w:val="Header"/>
          <w:jc w:val="right"/>
          <w:rPr>
            <w:rFonts w:ascii="Arial" w:hAnsi="Arial" w:cs="Arial"/>
            <w:color w:val="808080" w:themeColor="background1" w:themeShade="80"/>
            <w:sz w:val="24"/>
            <w:szCs w:val="24"/>
          </w:rPr>
        </w:pPr>
        <w:r w:rsidRPr="007F5789">
          <w:rPr>
            <w:rFonts w:ascii="Arial" w:hAnsi="Arial" w:cs="Arial"/>
            <w:color w:val="808080" w:themeColor="background1" w:themeShade="80"/>
            <w:sz w:val="24"/>
            <w:szCs w:val="24"/>
          </w:rPr>
          <w:t xml:space="preserve">Page </w:t>
        </w:r>
        <w:r w:rsidRPr="007F5789">
          <w:rPr>
            <w:rFonts w:ascii="Arial" w:hAnsi="Arial" w:cs="Arial"/>
            <w:b/>
            <w:bCs/>
            <w:color w:val="808080" w:themeColor="background1" w:themeShade="80"/>
            <w:sz w:val="24"/>
            <w:szCs w:val="24"/>
          </w:rPr>
          <w:fldChar w:fldCharType="begin"/>
        </w:r>
        <w:r w:rsidRPr="007F5789">
          <w:rPr>
            <w:rFonts w:ascii="Arial" w:hAnsi="Arial" w:cs="Arial"/>
            <w:b/>
            <w:bCs/>
            <w:color w:val="808080" w:themeColor="background1" w:themeShade="80"/>
            <w:sz w:val="24"/>
            <w:szCs w:val="24"/>
          </w:rPr>
          <w:instrText xml:space="preserve"> PAGE </w:instrText>
        </w:r>
        <w:r w:rsidRPr="007F5789">
          <w:rPr>
            <w:rFonts w:ascii="Arial" w:hAnsi="Arial" w:cs="Arial"/>
            <w:b/>
            <w:bCs/>
            <w:color w:val="808080" w:themeColor="background1" w:themeShade="80"/>
            <w:sz w:val="24"/>
            <w:szCs w:val="24"/>
          </w:rPr>
          <w:fldChar w:fldCharType="separate"/>
        </w:r>
        <w:r w:rsidR="007345BA">
          <w:rPr>
            <w:rFonts w:ascii="Arial" w:hAnsi="Arial" w:cs="Arial"/>
            <w:b/>
            <w:bCs/>
            <w:noProof/>
            <w:color w:val="808080" w:themeColor="background1" w:themeShade="80"/>
            <w:sz w:val="24"/>
            <w:szCs w:val="24"/>
          </w:rPr>
          <w:t>6</w:t>
        </w:r>
        <w:r w:rsidRPr="007F5789">
          <w:rPr>
            <w:rFonts w:ascii="Arial" w:hAnsi="Arial" w:cs="Arial"/>
            <w:b/>
            <w:bCs/>
            <w:color w:val="808080" w:themeColor="background1" w:themeShade="80"/>
            <w:sz w:val="24"/>
            <w:szCs w:val="24"/>
          </w:rPr>
          <w:fldChar w:fldCharType="end"/>
        </w:r>
        <w:r w:rsidRPr="007F5789">
          <w:rPr>
            <w:rFonts w:ascii="Arial" w:hAnsi="Arial" w:cs="Arial"/>
            <w:color w:val="808080" w:themeColor="background1" w:themeShade="80"/>
            <w:sz w:val="24"/>
            <w:szCs w:val="24"/>
          </w:rPr>
          <w:t xml:space="preserve"> of </w:t>
        </w:r>
        <w:r w:rsidRPr="007F5789">
          <w:rPr>
            <w:rFonts w:ascii="Arial" w:hAnsi="Arial" w:cs="Arial"/>
            <w:b/>
            <w:bCs/>
            <w:color w:val="808080" w:themeColor="background1" w:themeShade="80"/>
            <w:sz w:val="24"/>
            <w:szCs w:val="24"/>
          </w:rPr>
          <w:fldChar w:fldCharType="begin"/>
        </w:r>
        <w:r w:rsidRPr="007F5789">
          <w:rPr>
            <w:rFonts w:ascii="Arial" w:hAnsi="Arial" w:cs="Arial"/>
            <w:b/>
            <w:bCs/>
            <w:color w:val="808080" w:themeColor="background1" w:themeShade="80"/>
            <w:sz w:val="24"/>
            <w:szCs w:val="24"/>
          </w:rPr>
          <w:instrText xml:space="preserve"> NUMPAGES  </w:instrText>
        </w:r>
        <w:r w:rsidRPr="007F5789">
          <w:rPr>
            <w:rFonts w:ascii="Arial" w:hAnsi="Arial" w:cs="Arial"/>
            <w:b/>
            <w:bCs/>
            <w:color w:val="808080" w:themeColor="background1" w:themeShade="80"/>
            <w:sz w:val="24"/>
            <w:szCs w:val="24"/>
          </w:rPr>
          <w:fldChar w:fldCharType="separate"/>
        </w:r>
        <w:r w:rsidR="007345BA">
          <w:rPr>
            <w:rFonts w:ascii="Arial" w:hAnsi="Arial" w:cs="Arial"/>
            <w:b/>
            <w:bCs/>
            <w:noProof/>
            <w:color w:val="808080" w:themeColor="background1" w:themeShade="80"/>
            <w:sz w:val="24"/>
            <w:szCs w:val="24"/>
          </w:rPr>
          <w:t>6</w:t>
        </w:r>
        <w:r w:rsidRPr="007F5789">
          <w:rPr>
            <w:rFonts w:ascii="Arial" w:hAnsi="Arial" w:cs="Arial"/>
            <w:b/>
            <w:bCs/>
            <w:color w:val="808080" w:themeColor="background1" w:themeShade="80"/>
            <w:sz w:val="24"/>
            <w:szCs w:val="24"/>
          </w:rPr>
          <w:fldChar w:fldCharType="end"/>
        </w:r>
      </w:p>
    </w:sdtContent>
  </w:sdt>
  <w:p w14:paraId="064D34C1" w14:textId="77777777" w:rsidR="0006770D" w:rsidRDefault="0006770D" w:rsidP="007F578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881"/>
    <w:multiLevelType w:val="hybridMultilevel"/>
    <w:tmpl w:val="C22EF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A0748"/>
    <w:multiLevelType w:val="hybridMultilevel"/>
    <w:tmpl w:val="E550D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C31B1"/>
    <w:multiLevelType w:val="hybridMultilevel"/>
    <w:tmpl w:val="26AC1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414CC"/>
    <w:multiLevelType w:val="hybridMultilevel"/>
    <w:tmpl w:val="0CEC2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D6FF6"/>
    <w:multiLevelType w:val="hybridMultilevel"/>
    <w:tmpl w:val="08B45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90D93"/>
    <w:multiLevelType w:val="hybridMultilevel"/>
    <w:tmpl w:val="DE200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BF5EB3"/>
    <w:multiLevelType w:val="hybridMultilevel"/>
    <w:tmpl w:val="8B40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356EC"/>
    <w:multiLevelType w:val="hybridMultilevel"/>
    <w:tmpl w:val="9A7052FC"/>
    <w:lvl w:ilvl="0" w:tplc="EAB0073C">
      <w:start w:val="1"/>
      <w:numFmt w:val="bullet"/>
      <w:lvlText w:val=""/>
      <w:lvlJc w:val="left"/>
      <w:pPr>
        <w:ind w:left="720" w:hanging="360"/>
      </w:pPr>
      <w:rPr>
        <w:rFonts w:ascii="Symbol" w:hAnsi="Symbol" w:hint="default"/>
      </w:rPr>
    </w:lvl>
    <w:lvl w:ilvl="1" w:tplc="F3A836E6">
      <w:start w:val="1"/>
      <w:numFmt w:val="bullet"/>
      <w:lvlText w:val="o"/>
      <w:lvlJc w:val="left"/>
      <w:pPr>
        <w:ind w:left="1440" w:hanging="360"/>
      </w:pPr>
      <w:rPr>
        <w:rFonts w:ascii="Courier New" w:hAnsi="Courier New" w:hint="default"/>
      </w:rPr>
    </w:lvl>
    <w:lvl w:ilvl="2" w:tplc="8904D7A2">
      <w:start w:val="1"/>
      <w:numFmt w:val="bullet"/>
      <w:lvlText w:val=""/>
      <w:lvlJc w:val="left"/>
      <w:pPr>
        <w:ind w:left="2160" w:hanging="360"/>
      </w:pPr>
      <w:rPr>
        <w:rFonts w:ascii="Wingdings" w:hAnsi="Wingdings" w:hint="default"/>
      </w:rPr>
    </w:lvl>
    <w:lvl w:ilvl="3" w:tplc="15827A0A">
      <w:start w:val="1"/>
      <w:numFmt w:val="bullet"/>
      <w:lvlText w:val=""/>
      <w:lvlJc w:val="left"/>
      <w:pPr>
        <w:ind w:left="2880" w:hanging="360"/>
      </w:pPr>
      <w:rPr>
        <w:rFonts w:ascii="Symbol" w:hAnsi="Symbol" w:hint="default"/>
      </w:rPr>
    </w:lvl>
    <w:lvl w:ilvl="4" w:tplc="2E06E6C8">
      <w:start w:val="1"/>
      <w:numFmt w:val="bullet"/>
      <w:lvlText w:val="o"/>
      <w:lvlJc w:val="left"/>
      <w:pPr>
        <w:ind w:left="3600" w:hanging="360"/>
      </w:pPr>
      <w:rPr>
        <w:rFonts w:ascii="Courier New" w:hAnsi="Courier New" w:hint="default"/>
      </w:rPr>
    </w:lvl>
    <w:lvl w:ilvl="5" w:tplc="29F876A0">
      <w:start w:val="1"/>
      <w:numFmt w:val="bullet"/>
      <w:lvlText w:val=""/>
      <w:lvlJc w:val="left"/>
      <w:pPr>
        <w:ind w:left="4320" w:hanging="360"/>
      </w:pPr>
      <w:rPr>
        <w:rFonts w:ascii="Wingdings" w:hAnsi="Wingdings" w:hint="default"/>
      </w:rPr>
    </w:lvl>
    <w:lvl w:ilvl="6" w:tplc="562E8884">
      <w:start w:val="1"/>
      <w:numFmt w:val="bullet"/>
      <w:lvlText w:val=""/>
      <w:lvlJc w:val="left"/>
      <w:pPr>
        <w:ind w:left="5040" w:hanging="360"/>
      </w:pPr>
      <w:rPr>
        <w:rFonts w:ascii="Symbol" w:hAnsi="Symbol" w:hint="default"/>
      </w:rPr>
    </w:lvl>
    <w:lvl w:ilvl="7" w:tplc="9F6C802A">
      <w:start w:val="1"/>
      <w:numFmt w:val="bullet"/>
      <w:lvlText w:val="o"/>
      <w:lvlJc w:val="left"/>
      <w:pPr>
        <w:ind w:left="5760" w:hanging="360"/>
      </w:pPr>
      <w:rPr>
        <w:rFonts w:ascii="Courier New" w:hAnsi="Courier New" w:hint="default"/>
      </w:rPr>
    </w:lvl>
    <w:lvl w:ilvl="8" w:tplc="50425FAC">
      <w:start w:val="1"/>
      <w:numFmt w:val="bullet"/>
      <w:lvlText w:val=""/>
      <w:lvlJc w:val="left"/>
      <w:pPr>
        <w:ind w:left="6480" w:hanging="360"/>
      </w:pPr>
      <w:rPr>
        <w:rFonts w:ascii="Wingdings" w:hAnsi="Wingdings" w:hint="default"/>
      </w:rPr>
    </w:lvl>
  </w:abstractNum>
  <w:abstractNum w:abstractNumId="8" w15:restartNumberingAfterBreak="0">
    <w:nsid w:val="43A02659"/>
    <w:multiLevelType w:val="hybridMultilevel"/>
    <w:tmpl w:val="A9A24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290BB8"/>
    <w:multiLevelType w:val="hybridMultilevel"/>
    <w:tmpl w:val="8F122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BA6C36"/>
    <w:multiLevelType w:val="hybridMultilevel"/>
    <w:tmpl w:val="2622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E7595"/>
    <w:multiLevelType w:val="hybridMultilevel"/>
    <w:tmpl w:val="37286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C25809"/>
    <w:multiLevelType w:val="hybridMultilevel"/>
    <w:tmpl w:val="3A4CC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727077"/>
    <w:multiLevelType w:val="hybridMultilevel"/>
    <w:tmpl w:val="D1809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F211BC"/>
    <w:multiLevelType w:val="hybridMultilevel"/>
    <w:tmpl w:val="F6D62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8C2D95"/>
    <w:multiLevelType w:val="hybridMultilevel"/>
    <w:tmpl w:val="C6D8F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6E76FA"/>
    <w:multiLevelType w:val="hybridMultilevel"/>
    <w:tmpl w:val="69904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C83B89"/>
    <w:multiLevelType w:val="hybridMultilevel"/>
    <w:tmpl w:val="589CC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1931481">
    <w:abstractNumId w:val="7"/>
  </w:num>
  <w:num w:numId="2" w16cid:durableId="465240170">
    <w:abstractNumId w:val="10"/>
  </w:num>
  <w:num w:numId="3" w16cid:durableId="1977762754">
    <w:abstractNumId w:val="2"/>
  </w:num>
  <w:num w:numId="4" w16cid:durableId="1159807750">
    <w:abstractNumId w:val="8"/>
  </w:num>
  <w:num w:numId="5" w16cid:durableId="1435859225">
    <w:abstractNumId w:val="5"/>
  </w:num>
  <w:num w:numId="6" w16cid:durableId="1708796440">
    <w:abstractNumId w:val="16"/>
  </w:num>
  <w:num w:numId="7" w16cid:durableId="1667323094">
    <w:abstractNumId w:val="11"/>
  </w:num>
  <w:num w:numId="8" w16cid:durableId="2034380863">
    <w:abstractNumId w:val="9"/>
  </w:num>
  <w:num w:numId="9" w16cid:durableId="1648392915">
    <w:abstractNumId w:val="1"/>
  </w:num>
  <w:num w:numId="10" w16cid:durableId="1385979802">
    <w:abstractNumId w:val="0"/>
  </w:num>
  <w:num w:numId="11" w16cid:durableId="148717284">
    <w:abstractNumId w:val="17"/>
  </w:num>
  <w:num w:numId="12" w16cid:durableId="1510950028">
    <w:abstractNumId w:val="15"/>
  </w:num>
  <w:num w:numId="13" w16cid:durableId="2140799398">
    <w:abstractNumId w:val="14"/>
  </w:num>
  <w:num w:numId="14" w16cid:durableId="476801567">
    <w:abstractNumId w:val="13"/>
  </w:num>
  <w:num w:numId="15" w16cid:durableId="872695209">
    <w:abstractNumId w:val="12"/>
  </w:num>
  <w:num w:numId="16" w16cid:durableId="1339314354">
    <w:abstractNumId w:val="3"/>
  </w:num>
  <w:num w:numId="17" w16cid:durableId="1760443122">
    <w:abstractNumId w:val="4"/>
  </w:num>
  <w:num w:numId="18" w16cid:durableId="12829993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869"/>
    <w:rsid w:val="000573CC"/>
    <w:rsid w:val="0006770D"/>
    <w:rsid w:val="000923F8"/>
    <w:rsid w:val="000F3210"/>
    <w:rsid w:val="00220D0E"/>
    <w:rsid w:val="0025034B"/>
    <w:rsid w:val="002A4E8A"/>
    <w:rsid w:val="002F363A"/>
    <w:rsid w:val="00310EA6"/>
    <w:rsid w:val="003B3C79"/>
    <w:rsid w:val="003D1791"/>
    <w:rsid w:val="004D04D6"/>
    <w:rsid w:val="004F3506"/>
    <w:rsid w:val="00576782"/>
    <w:rsid w:val="00627F02"/>
    <w:rsid w:val="006F1679"/>
    <w:rsid w:val="007345BA"/>
    <w:rsid w:val="007F5789"/>
    <w:rsid w:val="00817409"/>
    <w:rsid w:val="009F2600"/>
    <w:rsid w:val="00A67DF0"/>
    <w:rsid w:val="00A80262"/>
    <w:rsid w:val="00A8088F"/>
    <w:rsid w:val="00A85581"/>
    <w:rsid w:val="00B159B8"/>
    <w:rsid w:val="00C073F9"/>
    <w:rsid w:val="00C5745A"/>
    <w:rsid w:val="00D37868"/>
    <w:rsid w:val="00D62869"/>
    <w:rsid w:val="00DC5BDD"/>
    <w:rsid w:val="00F14F5E"/>
    <w:rsid w:val="00F30976"/>
    <w:rsid w:val="011B3F3F"/>
    <w:rsid w:val="02199393"/>
    <w:rsid w:val="02B70FA0"/>
    <w:rsid w:val="039997BC"/>
    <w:rsid w:val="03B3E541"/>
    <w:rsid w:val="04EBED1B"/>
    <w:rsid w:val="0535681D"/>
    <w:rsid w:val="06C94AF8"/>
    <w:rsid w:val="075A8534"/>
    <w:rsid w:val="07926E49"/>
    <w:rsid w:val="085BB91A"/>
    <w:rsid w:val="091CBA5B"/>
    <w:rsid w:val="0AC22185"/>
    <w:rsid w:val="0AF60001"/>
    <w:rsid w:val="0C65DF6C"/>
    <w:rsid w:val="0CC6F06E"/>
    <w:rsid w:val="0D388C7C"/>
    <w:rsid w:val="0EDC4A63"/>
    <w:rsid w:val="0F313FCA"/>
    <w:rsid w:val="0F7101C0"/>
    <w:rsid w:val="0FA703BA"/>
    <w:rsid w:val="10E1A291"/>
    <w:rsid w:val="10F204F5"/>
    <w:rsid w:val="11316309"/>
    <w:rsid w:val="11CB69A1"/>
    <w:rsid w:val="120BFD9F"/>
    <w:rsid w:val="12D520F0"/>
    <w:rsid w:val="15439E61"/>
    <w:rsid w:val="15F9F432"/>
    <w:rsid w:val="160DCF36"/>
    <w:rsid w:val="1659B577"/>
    <w:rsid w:val="17C9D9A9"/>
    <w:rsid w:val="1A41A8F3"/>
    <w:rsid w:val="1A6D4B6E"/>
    <w:rsid w:val="1C3C19B9"/>
    <w:rsid w:val="1CD0AEEC"/>
    <w:rsid w:val="1D4EB046"/>
    <w:rsid w:val="1D569DCC"/>
    <w:rsid w:val="1DB75FA0"/>
    <w:rsid w:val="1E30700D"/>
    <w:rsid w:val="1E9F6059"/>
    <w:rsid w:val="214FF40C"/>
    <w:rsid w:val="21D60BB9"/>
    <w:rsid w:val="229BA761"/>
    <w:rsid w:val="247F5DD0"/>
    <w:rsid w:val="254AD180"/>
    <w:rsid w:val="289162ED"/>
    <w:rsid w:val="29094681"/>
    <w:rsid w:val="2AAE514B"/>
    <w:rsid w:val="2B3B49FC"/>
    <w:rsid w:val="2D9E909C"/>
    <w:rsid w:val="2DAB7140"/>
    <w:rsid w:val="2EAFC23D"/>
    <w:rsid w:val="2F85A7CF"/>
    <w:rsid w:val="2FE32C8D"/>
    <w:rsid w:val="302D9C87"/>
    <w:rsid w:val="330AFBD6"/>
    <w:rsid w:val="3394B780"/>
    <w:rsid w:val="33E4D69D"/>
    <w:rsid w:val="3713A3DC"/>
    <w:rsid w:val="3961D93C"/>
    <w:rsid w:val="39D3B03E"/>
    <w:rsid w:val="3C5E92C5"/>
    <w:rsid w:val="3C9DC0DF"/>
    <w:rsid w:val="3CE9A720"/>
    <w:rsid w:val="3DDCC98E"/>
    <w:rsid w:val="419520B8"/>
    <w:rsid w:val="424BE984"/>
    <w:rsid w:val="42565683"/>
    <w:rsid w:val="4307CB42"/>
    <w:rsid w:val="444A68AE"/>
    <w:rsid w:val="4729C7A6"/>
    <w:rsid w:val="480042C5"/>
    <w:rsid w:val="48DFB2C9"/>
    <w:rsid w:val="4933E633"/>
    <w:rsid w:val="4A616868"/>
    <w:rsid w:val="4A9D791C"/>
    <w:rsid w:val="4BCDFCDA"/>
    <w:rsid w:val="4CD7D35F"/>
    <w:rsid w:val="4CE94471"/>
    <w:rsid w:val="4D4082B9"/>
    <w:rsid w:val="4EACD8E3"/>
    <w:rsid w:val="4EDC531A"/>
    <w:rsid w:val="4F3D037F"/>
    <w:rsid w:val="5020E533"/>
    <w:rsid w:val="508C5A98"/>
    <w:rsid w:val="50EA0EB7"/>
    <w:rsid w:val="516B202C"/>
    <w:rsid w:val="5274A441"/>
    <w:rsid w:val="528DCC9E"/>
    <w:rsid w:val="5412A898"/>
    <w:rsid w:val="54299CFF"/>
    <w:rsid w:val="54E2E544"/>
    <w:rsid w:val="55480C05"/>
    <w:rsid w:val="55BD7FDA"/>
    <w:rsid w:val="57550F00"/>
    <w:rsid w:val="58AEFB6F"/>
    <w:rsid w:val="59B65667"/>
    <w:rsid w:val="5A1816E5"/>
    <w:rsid w:val="5A988CA8"/>
    <w:rsid w:val="5AA22BD4"/>
    <w:rsid w:val="5B65310C"/>
    <w:rsid w:val="5C1B8687"/>
    <w:rsid w:val="5D1B9B7E"/>
    <w:rsid w:val="5E4A6976"/>
    <w:rsid w:val="6061A89F"/>
    <w:rsid w:val="631C6D75"/>
    <w:rsid w:val="64F9090E"/>
    <w:rsid w:val="6566E661"/>
    <w:rsid w:val="65BE4429"/>
    <w:rsid w:val="65C268CD"/>
    <w:rsid w:val="66B62BC0"/>
    <w:rsid w:val="67F1508A"/>
    <w:rsid w:val="682424BA"/>
    <w:rsid w:val="69174728"/>
    <w:rsid w:val="6A95D9F0"/>
    <w:rsid w:val="6B0FC421"/>
    <w:rsid w:val="6B494AA3"/>
    <w:rsid w:val="6BCD7CC5"/>
    <w:rsid w:val="6C31AA51"/>
    <w:rsid w:val="6C42E528"/>
    <w:rsid w:val="6D0C44E7"/>
    <w:rsid w:val="6D313242"/>
    <w:rsid w:val="6DBC3FDB"/>
    <w:rsid w:val="6F713899"/>
    <w:rsid w:val="701E2B45"/>
    <w:rsid w:val="703FBCD5"/>
    <w:rsid w:val="7919B0E5"/>
    <w:rsid w:val="795C88D6"/>
    <w:rsid w:val="7AC5A44C"/>
    <w:rsid w:val="7ACCAD08"/>
    <w:rsid w:val="7B0FBBA7"/>
    <w:rsid w:val="7B461A0F"/>
    <w:rsid w:val="7B869850"/>
    <w:rsid w:val="7C4FBBA1"/>
    <w:rsid w:val="7C60F678"/>
    <w:rsid w:val="7C762EE6"/>
    <w:rsid w:val="7D0903E6"/>
    <w:rsid w:val="7D2268B1"/>
    <w:rsid w:val="7EA4D447"/>
    <w:rsid w:val="7EC62698"/>
    <w:rsid w:val="7F7F6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DDC78"/>
  <w15:chartTrackingRefBased/>
  <w15:docId w15:val="{87CB6024-8427-4172-BF1E-C50C2430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869"/>
  </w:style>
  <w:style w:type="paragraph" w:styleId="Footer">
    <w:name w:val="footer"/>
    <w:basedOn w:val="Normal"/>
    <w:link w:val="FooterChar"/>
    <w:uiPriority w:val="99"/>
    <w:unhideWhenUsed/>
    <w:rsid w:val="00D62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869"/>
  </w:style>
  <w:style w:type="table" w:styleId="TableGrid">
    <w:name w:val="Table Grid"/>
    <w:basedOn w:val="TableNormal"/>
    <w:uiPriority w:val="39"/>
    <w:rsid w:val="00A67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23F8"/>
    <w:pPr>
      <w:ind w:left="720"/>
      <w:contextualSpacing/>
    </w:pPr>
  </w:style>
  <w:style w:type="character" w:styleId="Hyperlink">
    <w:name w:val="Hyperlink"/>
    <w:basedOn w:val="DefaultParagraphFont"/>
    <w:uiPriority w:val="99"/>
    <w:unhideWhenUsed/>
    <w:rsid w:val="00627F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qa.org.uk/subjects/science/gcse/combined-science-trilogy-8464/specification-at-a-glance" TargetMode="External"/><Relationship Id="rId18" Type="http://schemas.openxmlformats.org/officeDocument/2006/relationships/hyperlink" Target="https://www.amazon.co.uk/Combined-Science-Foundation-Revision-Practice/dp/0008160856/ref=pd_lpo_2?pd_rd_i=0008160856&amp;psc=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global.oup.com/education/product/9780198444985/?region=uk" TargetMode="External"/><Relationship Id="rId17" Type="http://schemas.openxmlformats.org/officeDocument/2006/relationships/hyperlink" Target="https://senecalearning.com/en-GB/" TargetMode="External"/><Relationship Id="rId2" Type="http://schemas.openxmlformats.org/officeDocument/2006/relationships/customXml" Target="../customXml/item2.xml"/><Relationship Id="rId16" Type="http://schemas.openxmlformats.org/officeDocument/2006/relationships/hyperlink" Target="https://www.aqa.org.uk/subjects/science/gcse/combined-science-trilogy-8464/specification-at-a-glan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necalearning.com/en-GB/" TargetMode="External"/><Relationship Id="rId5" Type="http://schemas.openxmlformats.org/officeDocument/2006/relationships/styles" Target="styles.xml"/><Relationship Id="rId15" Type="http://schemas.openxmlformats.org/officeDocument/2006/relationships/hyperlink" Target="https://www.amazon.co.uk/Combined-Science-Foundation-Revision-Practice/dp/0008160856/ref=pd_lpo_2?pd_rd_i=0008160856&amp;psc=1" TargetMode="External"/><Relationship Id="rId10" Type="http://schemas.openxmlformats.org/officeDocument/2006/relationships/hyperlink" Target="https://www.aqa.org.uk/subjects/science/elc/science-5960/specification-at-a-glance"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necalearning.com/en-GB/"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bb41f8-b833-4534-ba6f-470e9a244e03">
      <Terms xmlns="http://schemas.microsoft.com/office/infopath/2007/PartnerControls"/>
    </lcf76f155ced4ddcb4097134ff3c332f>
    <TaxCatchAll xmlns="9cfc252b-a2e0-48d9-8f7e-9668ade7e4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E6E9607D6E234F850A439E2C88DBCB" ma:contentTypeVersion="15" ma:contentTypeDescription="Create a new document." ma:contentTypeScope="" ma:versionID="4f74a1cef0c23a6a1863fec7f8699add">
  <xsd:schema xmlns:xsd="http://www.w3.org/2001/XMLSchema" xmlns:xs="http://www.w3.org/2001/XMLSchema" xmlns:p="http://schemas.microsoft.com/office/2006/metadata/properties" xmlns:ns2="19bb41f8-b833-4534-ba6f-470e9a244e03" xmlns:ns3="9cfc252b-a2e0-48d9-8f7e-9668ade7e4c4" targetNamespace="http://schemas.microsoft.com/office/2006/metadata/properties" ma:root="true" ma:fieldsID="a261bf48de8ad89ef55f3603d40568f8" ns2:_="" ns3:_="">
    <xsd:import namespace="19bb41f8-b833-4534-ba6f-470e9a244e03"/>
    <xsd:import namespace="9cfc252b-a2e0-48d9-8f7e-9668ade7e4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b41f8-b833-4534-ba6f-470e9a244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72f66a-0c24-42e0-9d48-054645eb5aa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c252b-a2e0-48d9-8f7e-9668ade7e4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18d3033-9c36-4a00-a07f-316ac72ca610}" ma:internalName="TaxCatchAll" ma:showField="CatchAllData" ma:web="9cfc252b-a2e0-48d9-8f7e-9668ade7e4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382C0-B2D0-4863-8347-0B58FB0BB777}">
  <ds:schemaRefs>
    <ds:schemaRef ds:uri="http://schemas.microsoft.com/office/2006/metadata/properties"/>
    <ds:schemaRef ds:uri="http://schemas.microsoft.com/office/infopath/2007/PartnerControls"/>
    <ds:schemaRef ds:uri="19bb41f8-b833-4534-ba6f-470e9a244e03"/>
    <ds:schemaRef ds:uri="9cfc252b-a2e0-48d9-8f7e-9668ade7e4c4"/>
  </ds:schemaRefs>
</ds:datastoreItem>
</file>

<file path=customXml/itemProps2.xml><?xml version="1.0" encoding="utf-8"?>
<ds:datastoreItem xmlns:ds="http://schemas.openxmlformats.org/officeDocument/2006/customXml" ds:itemID="{CD13D69A-6770-4E8A-8D63-9D7442544945}">
  <ds:schemaRefs>
    <ds:schemaRef ds:uri="http://schemas.microsoft.com/sharepoint/v3/contenttype/forms"/>
  </ds:schemaRefs>
</ds:datastoreItem>
</file>

<file path=customXml/itemProps3.xml><?xml version="1.0" encoding="utf-8"?>
<ds:datastoreItem xmlns:ds="http://schemas.openxmlformats.org/officeDocument/2006/customXml" ds:itemID="{77111A13-F0F9-4E80-9E7C-85834A074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b41f8-b833-4534-ba6f-470e9a244e03"/>
    <ds:schemaRef ds:uri="9cfc252b-a2e0-48d9-8f7e-9668ade7e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1004</Words>
  <Characters>5725</Characters>
  <Application>Microsoft Office Word</Application>
  <DocSecurity>0</DocSecurity>
  <Lines>47</Lines>
  <Paragraphs>13</Paragraphs>
  <ScaleCrop>false</ScaleCrop>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chris.bury@ladderschool.org</dc:creator>
  <cp:keywords/>
  <dc:description/>
  <cp:lastModifiedBy>Mr R Gifford</cp:lastModifiedBy>
  <cp:revision>15</cp:revision>
  <dcterms:created xsi:type="dcterms:W3CDTF">2022-09-06T21:36:00Z</dcterms:created>
  <dcterms:modified xsi:type="dcterms:W3CDTF">2024-03-06T12:04:00Z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0x01010016E6E9607D6E234F850A439E2C88DBCB</vt:lpwstr>
  </property>
  <property fmtid="{D5CDD505-2E9C-101B-9397-08002B2CF9AE}" pid="3" name="Order">
    <vt:r8>409200</vt:r8>
  </property>
  <property fmtid="{D5CDD505-2E9C-101B-9397-08002B2CF9AE}" pid="4" name="MediaServiceImageTags">
    <vt:lpwstr/>
  </property>
</Properties>
</file>